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2F989">
      <w:pPr>
        <w:tabs>
          <w:tab w:val="center" w:pos="1843"/>
          <w:tab w:val="center" w:pos="6804"/>
        </w:tabs>
        <w:spacing w:line="288" w:lineRule="auto"/>
        <w:jc w:val="center"/>
        <w:rPr>
          <w:b/>
          <w:sz w:val="26"/>
          <w:szCs w:val="26"/>
        </w:rPr>
      </w:pPr>
      <w:bookmarkStart w:id="0" w:name="_Hlk196836155"/>
      <w:bookmarkStart w:id="17" w:name="_GoBack"/>
      <w:bookmarkEnd w:id="17"/>
      <w:r>
        <w:rPr>
          <w:b/>
          <w:sz w:val="26"/>
          <w:szCs w:val="26"/>
        </w:rPr>
        <w:t>BỘ CÔNG THƯƠNG</w:t>
      </w:r>
    </w:p>
    <w:p w14:paraId="29DBF482">
      <w:pPr>
        <w:tabs>
          <w:tab w:val="center" w:pos="1843"/>
          <w:tab w:val="center" w:pos="6804"/>
        </w:tabs>
        <w:spacing w:line="288" w:lineRule="auto"/>
        <w:jc w:val="center"/>
        <w:rPr>
          <w:b/>
          <w:sz w:val="26"/>
          <w:szCs w:val="26"/>
        </w:rPr>
      </w:pPr>
      <w:r>
        <w:rPr>
          <w:b/>
          <w:sz w:val="26"/>
          <w:szCs w:val="26"/>
        </w:rPr>
        <w:t>TRƯỜNG ĐẠI HỌC CÔNG THƯƠNG THÀNH PHỐ HỒ CHÍ MINH</w:t>
      </w:r>
    </w:p>
    <w:p w14:paraId="763FDCBD">
      <w:pPr>
        <w:tabs>
          <w:tab w:val="center" w:pos="1843"/>
          <w:tab w:val="center" w:pos="6804"/>
        </w:tabs>
        <w:spacing w:line="288" w:lineRule="auto"/>
        <w:jc w:val="center"/>
        <w:rPr>
          <w:i/>
          <w:sz w:val="26"/>
          <w:szCs w:val="26"/>
        </w:rPr>
      </w:pPr>
    </w:p>
    <w:p w14:paraId="0B0443BD">
      <w:pPr>
        <w:tabs>
          <w:tab w:val="center" w:pos="1843"/>
          <w:tab w:val="center" w:pos="6804"/>
        </w:tabs>
        <w:spacing w:line="288" w:lineRule="auto"/>
        <w:jc w:val="center"/>
        <w:rPr>
          <w:b/>
          <w:sz w:val="26"/>
          <w:szCs w:val="26"/>
        </w:rPr>
      </w:pPr>
    </w:p>
    <w:p w14:paraId="3DA74D8D">
      <w:pPr>
        <w:tabs>
          <w:tab w:val="center" w:pos="1843"/>
          <w:tab w:val="center" w:pos="6804"/>
        </w:tabs>
        <w:spacing w:line="288" w:lineRule="auto"/>
        <w:jc w:val="center"/>
        <w:rPr>
          <w:b/>
          <w:sz w:val="26"/>
          <w:szCs w:val="26"/>
        </w:rPr>
      </w:pPr>
    </w:p>
    <w:p w14:paraId="5656F449">
      <w:pPr>
        <w:tabs>
          <w:tab w:val="center" w:pos="1843"/>
          <w:tab w:val="center" w:pos="6804"/>
        </w:tabs>
        <w:spacing w:line="288" w:lineRule="auto"/>
        <w:jc w:val="center"/>
        <w:rPr>
          <w:b/>
          <w:sz w:val="26"/>
          <w:szCs w:val="26"/>
        </w:rPr>
      </w:pPr>
    </w:p>
    <w:p w14:paraId="67A17085">
      <w:pPr>
        <w:tabs>
          <w:tab w:val="center" w:pos="1843"/>
          <w:tab w:val="center" w:pos="6804"/>
        </w:tabs>
        <w:spacing w:line="288" w:lineRule="auto"/>
        <w:jc w:val="center"/>
        <w:rPr>
          <w:b/>
          <w:sz w:val="26"/>
          <w:szCs w:val="26"/>
        </w:rPr>
      </w:pPr>
      <w:r>
        <w:rPr>
          <w:sz w:val="26"/>
          <w:szCs w:val="26"/>
        </w:rPr>
        <w:drawing>
          <wp:inline distT="0" distB="0" distL="0" distR="0">
            <wp:extent cx="1231265" cy="1231265"/>
            <wp:effectExtent l="0" t="0" r="6985" b="6985"/>
            <wp:docPr id="1236010955" name="Picture 1" descr="A logo with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0955" name="Picture 1" descr="A logo with a book and a ha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1265" cy="1231265"/>
                    </a:xfrm>
                    <a:prstGeom prst="rect">
                      <a:avLst/>
                    </a:prstGeom>
                    <a:noFill/>
                    <a:ln>
                      <a:noFill/>
                    </a:ln>
                  </pic:spPr>
                </pic:pic>
              </a:graphicData>
            </a:graphic>
          </wp:inline>
        </w:drawing>
      </w:r>
    </w:p>
    <w:p w14:paraId="376685DE">
      <w:pPr>
        <w:tabs>
          <w:tab w:val="center" w:pos="1843"/>
          <w:tab w:val="center" w:pos="6804"/>
        </w:tabs>
        <w:spacing w:line="288" w:lineRule="auto"/>
        <w:jc w:val="center"/>
        <w:rPr>
          <w:b/>
          <w:sz w:val="26"/>
          <w:szCs w:val="26"/>
        </w:rPr>
      </w:pPr>
    </w:p>
    <w:p w14:paraId="732A7089">
      <w:pPr>
        <w:tabs>
          <w:tab w:val="center" w:pos="1843"/>
          <w:tab w:val="center" w:pos="6804"/>
        </w:tabs>
        <w:spacing w:line="288" w:lineRule="auto"/>
        <w:jc w:val="center"/>
        <w:rPr>
          <w:b/>
          <w:sz w:val="26"/>
          <w:szCs w:val="26"/>
        </w:rPr>
      </w:pPr>
    </w:p>
    <w:p w14:paraId="3E2C1E46">
      <w:pPr>
        <w:tabs>
          <w:tab w:val="center" w:pos="1843"/>
          <w:tab w:val="center" w:pos="6804"/>
        </w:tabs>
        <w:spacing w:line="288" w:lineRule="auto"/>
        <w:jc w:val="center"/>
        <w:rPr>
          <w:b/>
          <w:sz w:val="26"/>
          <w:szCs w:val="26"/>
        </w:rPr>
      </w:pPr>
    </w:p>
    <w:p w14:paraId="2B4E73E2">
      <w:pPr>
        <w:tabs>
          <w:tab w:val="center" w:pos="1843"/>
          <w:tab w:val="center" w:pos="6804"/>
        </w:tabs>
        <w:spacing w:line="288" w:lineRule="auto"/>
        <w:jc w:val="center"/>
        <w:rPr>
          <w:b/>
          <w:sz w:val="26"/>
          <w:szCs w:val="26"/>
        </w:rPr>
      </w:pPr>
    </w:p>
    <w:p w14:paraId="58443087">
      <w:pPr>
        <w:tabs>
          <w:tab w:val="center" w:pos="1843"/>
          <w:tab w:val="center" w:pos="6804"/>
        </w:tabs>
        <w:spacing w:line="288" w:lineRule="auto"/>
        <w:jc w:val="center"/>
        <w:rPr>
          <w:b/>
          <w:sz w:val="26"/>
          <w:szCs w:val="26"/>
        </w:rPr>
      </w:pPr>
    </w:p>
    <w:p w14:paraId="7BC065E9">
      <w:pPr>
        <w:tabs>
          <w:tab w:val="center" w:pos="1843"/>
          <w:tab w:val="center" w:pos="6804"/>
        </w:tabs>
        <w:spacing w:line="288" w:lineRule="auto"/>
        <w:jc w:val="center"/>
        <w:rPr>
          <w:b/>
          <w:sz w:val="26"/>
          <w:szCs w:val="26"/>
        </w:rPr>
      </w:pPr>
    </w:p>
    <w:p w14:paraId="1F12A06B">
      <w:pPr>
        <w:tabs>
          <w:tab w:val="center" w:pos="1843"/>
          <w:tab w:val="center" w:pos="6804"/>
        </w:tabs>
        <w:spacing w:line="288" w:lineRule="auto"/>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CHƯƠNG TRÌNH ĐÀO TẠO</w:t>
      </w:r>
    </w:p>
    <w:p w14:paraId="432E5A95">
      <w:pPr>
        <w:tabs>
          <w:tab w:val="center" w:pos="1843"/>
          <w:tab w:val="center" w:pos="6804"/>
        </w:tabs>
        <w:spacing w:line="288" w:lineRule="auto"/>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NGÀNH: LUẬT KINH TẾ</w:t>
      </w:r>
    </w:p>
    <w:p w14:paraId="6455EB35">
      <w:pPr>
        <w:tabs>
          <w:tab w:val="center" w:pos="1843"/>
          <w:tab w:val="center" w:pos="6804"/>
        </w:tabs>
        <w:spacing w:line="288" w:lineRule="auto"/>
        <w:jc w:val="center"/>
        <w:rPr>
          <w:i/>
          <w:color w:val="000000" w:themeColor="text1"/>
          <w:sz w:val="30"/>
          <w:szCs w:val="30"/>
          <w14:textFill>
            <w14:solidFill>
              <w14:schemeClr w14:val="tx1"/>
            </w14:solidFill>
          </w14:textFill>
        </w:rPr>
      </w:pPr>
    </w:p>
    <w:p w14:paraId="343CD938">
      <w:pPr>
        <w:tabs>
          <w:tab w:val="center" w:pos="1843"/>
          <w:tab w:val="center" w:pos="6804"/>
        </w:tabs>
        <w:spacing w:line="288" w:lineRule="auto"/>
        <w:jc w:val="center"/>
        <w:rPr>
          <w:b/>
          <w:i/>
          <w:color w:val="000000" w:themeColor="text1"/>
          <w:sz w:val="26"/>
          <w:szCs w:val="26"/>
          <w14:textFill>
            <w14:solidFill>
              <w14:schemeClr w14:val="tx1"/>
            </w14:solidFill>
          </w14:textFill>
        </w:rPr>
      </w:pPr>
    </w:p>
    <w:p w14:paraId="1B92FB52">
      <w:pPr>
        <w:tabs>
          <w:tab w:val="center" w:pos="1843"/>
          <w:tab w:val="center" w:pos="6804"/>
        </w:tabs>
        <w:spacing w:line="288" w:lineRule="auto"/>
        <w:jc w:val="center"/>
        <w:rPr>
          <w:b/>
          <w:color w:val="000000" w:themeColor="text1"/>
          <w:sz w:val="26"/>
          <w:szCs w:val="26"/>
          <w14:textFill>
            <w14:solidFill>
              <w14:schemeClr w14:val="tx1"/>
            </w14:solidFill>
          </w14:textFill>
        </w:rPr>
      </w:pPr>
    </w:p>
    <w:tbl>
      <w:tblPr>
        <w:tblStyle w:val="12"/>
        <w:tblW w:w="7647" w:type="dxa"/>
        <w:tblInd w:w="558" w:type="dxa"/>
        <w:tblLayout w:type="autofit"/>
        <w:tblCellMar>
          <w:top w:w="0" w:type="dxa"/>
          <w:left w:w="108" w:type="dxa"/>
          <w:bottom w:w="0" w:type="dxa"/>
          <w:right w:w="108" w:type="dxa"/>
        </w:tblCellMar>
      </w:tblPr>
      <w:tblGrid>
        <w:gridCol w:w="7647"/>
      </w:tblGrid>
      <w:tr w14:paraId="0AF359DD">
        <w:tblPrEx>
          <w:tblCellMar>
            <w:top w:w="0" w:type="dxa"/>
            <w:left w:w="108" w:type="dxa"/>
            <w:bottom w:w="0" w:type="dxa"/>
            <w:right w:w="108" w:type="dxa"/>
          </w:tblCellMar>
        </w:tblPrEx>
        <w:tc>
          <w:tcPr>
            <w:tcW w:w="7647" w:type="dxa"/>
          </w:tcPr>
          <w:p w14:paraId="1F413545">
            <w:pPr>
              <w:tabs>
                <w:tab w:val="center" w:pos="1843"/>
                <w:tab w:val="center" w:pos="6804"/>
              </w:tabs>
              <w:spacing w:line="288" w:lineRule="auto"/>
              <w:rPr>
                <w:color w:val="000000" w:themeColor="text1"/>
                <w:sz w:val="26"/>
                <w:szCs w:val="26"/>
                <w14:textFill>
                  <w14:solidFill>
                    <w14:schemeClr w14:val="tx1"/>
                  </w14:solidFill>
                </w14:textFill>
              </w:rPr>
            </w:pPr>
          </w:p>
          <w:p w14:paraId="4F2D2B5E">
            <w:pPr>
              <w:tabs>
                <w:tab w:val="center" w:pos="1843"/>
                <w:tab w:val="center" w:pos="6804"/>
              </w:tabs>
              <w:spacing w:line="288"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Tên chương trình (tiếng Việt): </w:t>
            </w:r>
            <w:r>
              <w:rPr>
                <w:b/>
                <w:color w:val="000000" w:themeColor="text1"/>
                <w:sz w:val="26"/>
                <w:szCs w:val="26"/>
                <w14:textFill>
                  <w14:solidFill>
                    <w14:schemeClr w14:val="tx1"/>
                  </w14:solidFill>
                </w14:textFill>
              </w:rPr>
              <w:t>LUẬT KINH TẾ</w:t>
            </w:r>
          </w:p>
        </w:tc>
      </w:tr>
      <w:tr w14:paraId="582FFEA2">
        <w:tblPrEx>
          <w:tblCellMar>
            <w:top w:w="0" w:type="dxa"/>
            <w:left w:w="108" w:type="dxa"/>
            <w:bottom w:w="0" w:type="dxa"/>
            <w:right w:w="108" w:type="dxa"/>
          </w:tblCellMar>
        </w:tblPrEx>
        <w:tc>
          <w:tcPr>
            <w:tcW w:w="7647" w:type="dxa"/>
          </w:tcPr>
          <w:p w14:paraId="34CB2184">
            <w:pPr>
              <w:tabs>
                <w:tab w:val="center" w:pos="1843"/>
                <w:tab w:val="center" w:pos="6804"/>
              </w:tabs>
              <w:spacing w:line="288"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Tên chương trình (tiếng Anh): </w:t>
            </w:r>
            <w:r>
              <w:rPr>
                <w:b/>
                <w:color w:val="000000" w:themeColor="text1"/>
                <w:sz w:val="26"/>
                <w:szCs w:val="26"/>
                <w14:textFill>
                  <w14:solidFill>
                    <w14:schemeClr w14:val="tx1"/>
                  </w14:solidFill>
                </w14:textFill>
              </w:rPr>
              <w:t>Economic Law</w:t>
            </w:r>
          </w:p>
        </w:tc>
      </w:tr>
      <w:tr w14:paraId="6BC029F8">
        <w:tblPrEx>
          <w:tblCellMar>
            <w:top w:w="0" w:type="dxa"/>
            <w:left w:w="108" w:type="dxa"/>
            <w:bottom w:w="0" w:type="dxa"/>
            <w:right w:w="108" w:type="dxa"/>
          </w:tblCellMar>
        </w:tblPrEx>
        <w:tc>
          <w:tcPr>
            <w:tcW w:w="7647" w:type="dxa"/>
          </w:tcPr>
          <w:p w14:paraId="4448674A">
            <w:pPr>
              <w:tabs>
                <w:tab w:val="center" w:pos="1843"/>
                <w:tab w:val="center" w:pos="6804"/>
              </w:tabs>
              <w:spacing w:line="288"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Trình độ đào tạo:</w:t>
            </w:r>
            <w:r>
              <w:rPr>
                <w:i/>
                <w:iCs/>
                <w:color w:val="000000" w:themeColor="text1"/>
                <w:sz w:val="26"/>
                <w:szCs w:val="26"/>
                <w14:textFill>
                  <w14:solidFill>
                    <w14:schemeClr w14:val="tx1"/>
                  </w14:solidFill>
                </w14:textFill>
              </w:rPr>
              <w:t xml:space="preserve"> </w:t>
            </w:r>
            <w:r>
              <w:rPr>
                <w:color w:val="000000" w:themeColor="text1"/>
                <w:sz w:val="26"/>
                <w:szCs w:val="26"/>
                <w14:textFill>
                  <w14:solidFill>
                    <w14:schemeClr w14:val="tx1"/>
                  </w14:solidFill>
                </w14:textFill>
              </w:rPr>
              <w:t>Thạc sĩ</w:t>
            </w:r>
            <w:r>
              <w:rPr>
                <w:i/>
                <w:color w:val="000000" w:themeColor="text1"/>
                <w:sz w:val="26"/>
                <w:szCs w:val="26"/>
                <w14:textFill>
                  <w14:solidFill>
                    <w14:schemeClr w14:val="tx1"/>
                  </w14:solidFill>
                </w14:textFill>
              </w:rPr>
              <w:t xml:space="preserve"> </w:t>
            </w:r>
          </w:p>
        </w:tc>
      </w:tr>
      <w:tr w14:paraId="404D1A1F">
        <w:tblPrEx>
          <w:tblCellMar>
            <w:top w:w="0" w:type="dxa"/>
            <w:left w:w="108" w:type="dxa"/>
            <w:bottom w:w="0" w:type="dxa"/>
            <w:right w:w="108" w:type="dxa"/>
          </w:tblCellMar>
        </w:tblPrEx>
        <w:tc>
          <w:tcPr>
            <w:tcW w:w="7647" w:type="dxa"/>
          </w:tcPr>
          <w:p w14:paraId="461706AE">
            <w:pPr>
              <w:tabs>
                <w:tab w:val="center" w:pos="1843"/>
                <w:tab w:val="center" w:pos="6804"/>
              </w:tabs>
              <w:spacing w:line="288" w:lineRule="auto"/>
              <w:rPr>
                <w:sz w:val="26"/>
                <w:szCs w:val="26"/>
              </w:rPr>
            </w:pPr>
            <w:r>
              <w:rPr>
                <w:sz w:val="26"/>
                <w:szCs w:val="26"/>
              </w:rPr>
              <w:t>Mã ngành:</w:t>
            </w:r>
            <w:r>
              <w:rPr>
                <w:b/>
                <w:bCs/>
                <w:sz w:val="26"/>
                <w:szCs w:val="26"/>
              </w:rPr>
              <w:t xml:space="preserve"> </w:t>
            </w:r>
            <w:r>
              <w:rPr>
                <w:color w:val="000000" w:themeColor="text1"/>
                <w:sz w:val="26"/>
                <w:szCs w:val="26"/>
                <w14:textFill>
                  <w14:solidFill>
                    <w14:schemeClr w14:val="tx1"/>
                  </w14:solidFill>
                </w14:textFill>
              </w:rPr>
              <w:t>8380107</w:t>
            </w:r>
          </w:p>
        </w:tc>
      </w:tr>
      <w:tr w14:paraId="3835B3E8">
        <w:tblPrEx>
          <w:tblCellMar>
            <w:top w:w="0" w:type="dxa"/>
            <w:left w:w="108" w:type="dxa"/>
            <w:bottom w:w="0" w:type="dxa"/>
            <w:right w:w="108" w:type="dxa"/>
          </w:tblCellMar>
        </w:tblPrEx>
        <w:tc>
          <w:tcPr>
            <w:tcW w:w="7647" w:type="dxa"/>
          </w:tcPr>
          <w:p w14:paraId="68EFE0EA">
            <w:pPr>
              <w:tabs>
                <w:tab w:val="center" w:pos="1843"/>
                <w:tab w:val="center" w:pos="6804"/>
              </w:tabs>
              <w:spacing w:line="288" w:lineRule="auto"/>
              <w:rPr>
                <w:sz w:val="26"/>
                <w:szCs w:val="26"/>
              </w:rPr>
            </w:pPr>
            <w:r>
              <w:rPr>
                <w:sz w:val="26"/>
                <w:szCs w:val="26"/>
              </w:rPr>
              <w:t>Hình thức đào tạo: Chính quy</w:t>
            </w:r>
          </w:p>
        </w:tc>
      </w:tr>
      <w:tr w14:paraId="1BF0CE5C">
        <w:tblPrEx>
          <w:tblCellMar>
            <w:top w:w="0" w:type="dxa"/>
            <w:left w:w="108" w:type="dxa"/>
            <w:bottom w:w="0" w:type="dxa"/>
            <w:right w:w="108" w:type="dxa"/>
          </w:tblCellMar>
        </w:tblPrEx>
        <w:tc>
          <w:tcPr>
            <w:tcW w:w="7647" w:type="dxa"/>
          </w:tcPr>
          <w:p w14:paraId="7F43954F">
            <w:pPr>
              <w:tabs>
                <w:tab w:val="center" w:pos="1843"/>
                <w:tab w:val="center" w:pos="6804"/>
              </w:tabs>
              <w:spacing w:line="288" w:lineRule="auto"/>
              <w:rPr>
                <w:sz w:val="26"/>
                <w:szCs w:val="26"/>
              </w:rPr>
            </w:pPr>
            <w:r>
              <w:rPr>
                <w:sz w:val="26"/>
                <w:szCs w:val="26"/>
              </w:rPr>
              <w:t>Khoa quản lý: Luật</w:t>
            </w:r>
          </w:p>
        </w:tc>
      </w:tr>
    </w:tbl>
    <w:p w14:paraId="2138DD71">
      <w:pPr>
        <w:tabs>
          <w:tab w:val="center" w:pos="1843"/>
          <w:tab w:val="center" w:pos="6804"/>
        </w:tabs>
        <w:spacing w:line="288" w:lineRule="auto"/>
        <w:jc w:val="center"/>
        <w:rPr>
          <w:b/>
          <w:sz w:val="26"/>
          <w:szCs w:val="26"/>
        </w:rPr>
      </w:pPr>
    </w:p>
    <w:p w14:paraId="1D93ED41">
      <w:pPr>
        <w:tabs>
          <w:tab w:val="center" w:pos="1843"/>
          <w:tab w:val="center" w:pos="6804"/>
        </w:tabs>
        <w:spacing w:line="288" w:lineRule="auto"/>
        <w:jc w:val="center"/>
        <w:rPr>
          <w:i/>
          <w:sz w:val="26"/>
          <w:szCs w:val="26"/>
        </w:rPr>
      </w:pPr>
    </w:p>
    <w:p w14:paraId="4F0188BD">
      <w:pPr>
        <w:tabs>
          <w:tab w:val="center" w:pos="1843"/>
          <w:tab w:val="center" w:pos="6804"/>
        </w:tabs>
        <w:spacing w:line="288" w:lineRule="auto"/>
        <w:jc w:val="center"/>
        <w:rPr>
          <w:i/>
          <w:sz w:val="26"/>
          <w:szCs w:val="26"/>
        </w:rPr>
      </w:pPr>
    </w:p>
    <w:p w14:paraId="08E7A85C">
      <w:pPr>
        <w:tabs>
          <w:tab w:val="center" w:pos="1843"/>
          <w:tab w:val="center" w:pos="6804"/>
        </w:tabs>
        <w:spacing w:line="288" w:lineRule="auto"/>
        <w:jc w:val="center"/>
        <w:rPr>
          <w:i/>
          <w:sz w:val="26"/>
          <w:szCs w:val="26"/>
        </w:rPr>
      </w:pPr>
    </w:p>
    <w:p w14:paraId="0D5C778F">
      <w:pPr>
        <w:tabs>
          <w:tab w:val="center" w:pos="1843"/>
          <w:tab w:val="center" w:pos="6804"/>
        </w:tabs>
        <w:spacing w:line="288" w:lineRule="auto"/>
        <w:rPr>
          <w:i/>
          <w:sz w:val="26"/>
          <w:szCs w:val="26"/>
        </w:rPr>
      </w:pPr>
    </w:p>
    <w:p w14:paraId="3A3281E7">
      <w:pPr>
        <w:tabs>
          <w:tab w:val="center" w:pos="1843"/>
          <w:tab w:val="center" w:pos="6804"/>
        </w:tabs>
        <w:spacing w:line="288" w:lineRule="auto"/>
        <w:jc w:val="center"/>
        <w:rPr>
          <w:i/>
          <w:sz w:val="26"/>
          <w:szCs w:val="26"/>
        </w:rPr>
      </w:pPr>
    </w:p>
    <w:p w14:paraId="53446DDC">
      <w:pPr>
        <w:tabs>
          <w:tab w:val="center" w:pos="1843"/>
          <w:tab w:val="center" w:pos="6804"/>
        </w:tabs>
        <w:spacing w:line="288" w:lineRule="auto"/>
        <w:rPr>
          <w:b/>
          <w:sz w:val="26"/>
          <w:szCs w:val="26"/>
        </w:rPr>
      </w:pPr>
    </w:p>
    <w:p w14:paraId="75B4904D">
      <w:pPr>
        <w:tabs>
          <w:tab w:val="center" w:pos="1843"/>
          <w:tab w:val="center" w:pos="6804"/>
        </w:tabs>
        <w:spacing w:line="288" w:lineRule="auto"/>
        <w:jc w:val="center"/>
        <w:rPr>
          <w:b/>
          <w:sz w:val="26"/>
          <w:szCs w:val="26"/>
        </w:rPr>
      </w:pPr>
    </w:p>
    <w:p w14:paraId="2FA91B69">
      <w:pPr>
        <w:tabs>
          <w:tab w:val="center" w:pos="1843"/>
          <w:tab w:val="center" w:pos="6804"/>
        </w:tabs>
        <w:spacing w:line="288" w:lineRule="auto"/>
        <w:jc w:val="center"/>
        <w:rPr>
          <w:sz w:val="26"/>
          <w:szCs w:val="26"/>
        </w:rPr>
        <w:sectPr>
          <w:footerReference r:id="rId5" w:type="even"/>
          <w:pgSz w:w="11907" w:h="16840"/>
          <w:pgMar w:top="1134" w:right="1134" w:bottom="1134" w:left="1418" w:header="720" w:footer="720" w:gutter="0"/>
          <w:pgBorders w:display="firstPage">
            <w:top w:val="twistedLines1" w:color="auto" w:sz="18" w:space="1"/>
            <w:left w:val="twistedLines1" w:color="auto" w:sz="18" w:space="4"/>
            <w:bottom w:val="twistedLines1" w:color="auto" w:sz="18" w:space="1"/>
            <w:right w:val="twistedLines1" w:color="auto" w:sz="18" w:space="4"/>
          </w:pgBorders>
          <w:cols w:space="720" w:num="1"/>
          <w:docGrid w:linePitch="360" w:charSpace="0"/>
        </w:sectPr>
      </w:pPr>
      <w:r>
        <w:rPr>
          <w:b/>
          <w:sz w:val="26"/>
          <w:szCs w:val="26"/>
        </w:rPr>
        <w:t>TP. HỒ CHÍ MINH, NĂM 2025</w:t>
      </w:r>
    </w:p>
    <w:tbl>
      <w:tblPr>
        <w:tblStyle w:val="12"/>
        <w:tblpPr w:leftFromText="180" w:rightFromText="180" w:vertAnchor="text" w:horzAnchor="margin" w:tblpXSpec="center" w:tblpY="74"/>
        <w:tblW w:w="10456" w:type="dxa"/>
        <w:tblInd w:w="0" w:type="dxa"/>
        <w:tblLayout w:type="fixed"/>
        <w:tblCellMar>
          <w:top w:w="0" w:type="dxa"/>
          <w:left w:w="108" w:type="dxa"/>
          <w:bottom w:w="0" w:type="dxa"/>
          <w:right w:w="108" w:type="dxa"/>
        </w:tblCellMar>
      </w:tblPr>
      <w:tblGrid>
        <w:gridCol w:w="4786"/>
        <w:gridCol w:w="5670"/>
      </w:tblGrid>
      <w:tr w14:paraId="5F964297">
        <w:tblPrEx>
          <w:tblCellMar>
            <w:top w:w="0" w:type="dxa"/>
            <w:left w:w="108" w:type="dxa"/>
            <w:bottom w:w="0" w:type="dxa"/>
            <w:right w:w="108" w:type="dxa"/>
          </w:tblCellMar>
        </w:tblPrEx>
        <w:tc>
          <w:tcPr>
            <w:tcW w:w="4786" w:type="dxa"/>
          </w:tcPr>
          <w:p w14:paraId="4AB1C0B7">
            <w:pPr>
              <w:spacing w:line="288" w:lineRule="auto"/>
              <w:jc w:val="center"/>
              <w:rPr>
                <w:sz w:val="26"/>
                <w:szCs w:val="26"/>
              </w:rPr>
            </w:pPr>
            <w:r>
              <w:rPr>
                <w:sz w:val="26"/>
                <w:szCs w:val="26"/>
              </w:rPr>
              <w:br w:type="page"/>
            </w:r>
            <w:r>
              <w:rPr>
                <w:sz w:val="26"/>
                <w:szCs w:val="26"/>
              </w:rPr>
              <w:t>BỘ CÔNG THƯƠNG</w:t>
            </w:r>
          </w:p>
          <w:p w14:paraId="203B0007">
            <w:pPr>
              <w:spacing w:line="288" w:lineRule="auto"/>
              <w:jc w:val="center"/>
              <w:rPr>
                <w:b/>
                <w:sz w:val="26"/>
                <w:szCs w:val="26"/>
              </w:rPr>
            </w:pPr>
            <w:r>
              <w:rPr>
                <w:b/>
                <w:sz w:val="26"/>
                <w:szCs w:val="26"/>
              </w:rPr>
              <w:t xml:space="preserve">TRƯỜNG ĐẠI HỌC CÔNG THƯƠNG </w:t>
            </w:r>
          </w:p>
          <w:p w14:paraId="127CD454">
            <w:pPr>
              <w:spacing w:line="288" w:lineRule="auto"/>
              <w:jc w:val="center"/>
              <w:rPr>
                <w:b/>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845820</wp:posOffset>
                      </wp:positionH>
                      <wp:positionV relativeFrom="paragraph">
                        <wp:posOffset>182880</wp:posOffset>
                      </wp:positionV>
                      <wp:extent cx="1371600" cy="0"/>
                      <wp:effectExtent l="0" t="0" r="0" b="0"/>
                      <wp:wrapNone/>
                      <wp:docPr id="178" name="Straight Connector 178"/>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6.6pt;margin-top:14.4pt;height:0pt;width:108pt;z-index:251659264;mso-width-relative:page;mso-height-relative:page;" filled="f" stroked="t" coordsize="21600,21600" o:gfxdata="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NwghbVAAAACQEAAA8AAAAAAAAAAQAgAAAA&#10;IgAAAGRycy9kb3ducmV2LnhtbFBLAQIUABQAAAAIAIdO4kCw+k7n1QEAALEDAAAOAAAAAAAAAAEA&#10;IAAAACQBAABkcnMvZTJvRG9jLnhtbFBLBQYAAAAABgAGAFkBAABrBQAAAAA=&#10;">
                      <v:fill on="f" focussize="0,0"/>
                      <v:stroke color="#000000" joinstyle="round"/>
                      <v:imagedata o:title=""/>
                      <o:lock v:ext="edit" aspectratio="f"/>
                    </v:line>
                  </w:pict>
                </mc:Fallback>
              </mc:AlternateContent>
            </w:r>
            <w:r>
              <w:rPr>
                <w:b/>
                <w:sz w:val="26"/>
                <w:szCs w:val="26"/>
              </w:rPr>
              <w:t xml:space="preserve"> THÀNH PHỐ HỒ CHÍ MINH </w:t>
            </w:r>
          </w:p>
          <w:p w14:paraId="59EA4E71">
            <w:pPr>
              <w:spacing w:line="288" w:lineRule="auto"/>
              <w:jc w:val="center"/>
              <w:rPr>
                <w:sz w:val="26"/>
                <w:szCs w:val="26"/>
              </w:rPr>
            </w:pPr>
          </w:p>
        </w:tc>
        <w:tc>
          <w:tcPr>
            <w:tcW w:w="5670" w:type="dxa"/>
          </w:tcPr>
          <w:p w14:paraId="0CD01A2C">
            <w:pPr>
              <w:spacing w:line="288" w:lineRule="auto"/>
              <w:jc w:val="center"/>
              <w:rPr>
                <w:b/>
                <w:sz w:val="26"/>
                <w:szCs w:val="26"/>
              </w:rPr>
            </w:pPr>
            <w:r>
              <w:rPr>
                <w:b/>
                <w:sz w:val="26"/>
                <w:szCs w:val="26"/>
              </w:rPr>
              <w:t xml:space="preserve">CỘNG HÒA XÃ HỘI CHỦ NGHĨA VIỆT NAM           </w:t>
            </w:r>
          </w:p>
          <w:p w14:paraId="2688CAA6">
            <w:pPr>
              <w:spacing w:line="288" w:lineRule="auto"/>
              <w:jc w:val="center"/>
              <w:rPr>
                <w:b/>
                <w:sz w:val="26"/>
                <w:szCs w:val="26"/>
              </w:rPr>
            </w:pPr>
            <w:r>
              <w:rPr>
                <w:sz w:val="26"/>
                <w:szCs w:val="26"/>
              </w:rPr>
              <w:t xml:space="preserve"> </w:t>
            </w:r>
            <w:r>
              <w:rPr>
                <w:b/>
                <w:sz w:val="26"/>
                <w:szCs w:val="26"/>
              </w:rPr>
              <w:t>Độc lập - Tự do - Hạnh phúc</w:t>
            </w:r>
          </w:p>
          <w:p w14:paraId="68D312C7">
            <w:pPr>
              <w:spacing w:line="288" w:lineRule="auto"/>
              <w:jc w:val="center"/>
              <w:rPr>
                <w:b/>
                <w:sz w:val="26"/>
                <w:szCs w:val="26"/>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880110</wp:posOffset>
                      </wp:positionH>
                      <wp:positionV relativeFrom="paragraph">
                        <wp:posOffset>7620</wp:posOffset>
                      </wp:positionV>
                      <wp:extent cx="1650365" cy="0"/>
                      <wp:effectExtent l="0" t="0" r="0" b="0"/>
                      <wp:wrapNone/>
                      <wp:docPr id="177" name="Straight Connector 177"/>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9.3pt;margin-top:0.6pt;height:0pt;width:129.95pt;z-index:251660288;mso-width-relative:page;mso-height-relative:page;" filled="f" stroked="t" coordsize="21600,21600" o:gfxdata="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yG2pDUAAAABwEAAA8AAAAAAAAAAQAgAAAA&#10;IgAAAGRycy9kb3ducmV2LnhtbFBLAQIUABQAAAAIAIdO4kCsEeBx1gEAALEDAAAOAAAAAAAAAAEA&#10;IAAAACMBAABkcnMvZTJvRG9jLnhtbFBLBQYAAAAABgAGAFkBAABrBQAAAAA=&#10;">
                      <v:fill on="f" focussize="0,0"/>
                      <v:stroke color="#000000" joinstyle="round"/>
                      <v:imagedata o:title=""/>
                      <o:lock v:ext="edit" aspectratio="f"/>
                    </v:line>
                  </w:pict>
                </mc:Fallback>
              </mc:AlternateContent>
            </w:r>
          </w:p>
          <w:p w14:paraId="04843948">
            <w:pPr>
              <w:spacing w:line="288" w:lineRule="auto"/>
              <w:jc w:val="right"/>
              <w:rPr>
                <w:i/>
                <w:sz w:val="26"/>
                <w:szCs w:val="26"/>
              </w:rPr>
            </w:pPr>
          </w:p>
        </w:tc>
      </w:tr>
    </w:tbl>
    <w:p w14:paraId="228586FB">
      <w:pPr>
        <w:spacing w:line="288" w:lineRule="auto"/>
        <w:rPr>
          <w:sz w:val="26"/>
          <w:szCs w:val="26"/>
        </w:rPr>
      </w:pPr>
    </w:p>
    <w:p w14:paraId="779802C7">
      <w:pPr>
        <w:widowControl w:val="0"/>
        <w:spacing w:line="288" w:lineRule="auto"/>
        <w:jc w:val="center"/>
        <w:rPr>
          <w:b/>
          <w:sz w:val="26"/>
          <w:szCs w:val="26"/>
        </w:rPr>
      </w:pPr>
      <w:r>
        <w:rPr>
          <w:b/>
          <w:sz w:val="26"/>
          <w:szCs w:val="26"/>
        </w:rPr>
        <w:t>CHƯƠNG TRÌNH ĐÀO TẠO</w:t>
      </w:r>
    </w:p>
    <w:p w14:paraId="1DAF83F5">
      <w:pPr>
        <w:pStyle w:val="38"/>
        <w:tabs>
          <w:tab w:val="left" w:leader="dot" w:pos="5760"/>
        </w:tabs>
        <w:spacing w:line="288" w:lineRule="auto"/>
        <w:rPr>
          <w:b w:val="0"/>
          <w:bCs w:val="0"/>
          <w:i/>
          <w:iCs/>
          <w:lang w:val="en-US"/>
        </w:rPr>
      </w:pPr>
      <w:r>
        <w:rPr>
          <w:b w:val="0"/>
          <w:bCs w:val="0"/>
        </w:rPr>
        <w:t>(</w:t>
      </w:r>
      <w:r>
        <w:rPr>
          <w:b w:val="0"/>
          <w:bCs w:val="0"/>
          <w:i/>
          <w:iCs/>
        </w:rPr>
        <w:t>Ban hành theo Quyết định số:</w:t>
      </w:r>
      <w:r>
        <w:rPr>
          <w:b w:val="0"/>
          <w:bCs w:val="0"/>
          <w:i/>
          <w:iCs/>
          <w:lang w:val="en-US"/>
        </w:rPr>
        <w:t xml:space="preserve"> 1442</w:t>
      </w:r>
      <w:r>
        <w:rPr>
          <w:b w:val="0"/>
          <w:bCs w:val="0"/>
          <w:i/>
          <w:iCs/>
        </w:rPr>
        <w:t>/QĐ-DCT</w:t>
      </w:r>
      <w:r>
        <w:rPr>
          <w:b w:val="0"/>
          <w:bCs w:val="0"/>
          <w:i/>
          <w:iCs/>
          <w:lang w:val="en-US"/>
        </w:rPr>
        <w:t xml:space="preserve"> </w:t>
      </w:r>
      <w:r>
        <w:rPr>
          <w:b w:val="0"/>
          <w:bCs w:val="0"/>
          <w:i/>
          <w:iCs/>
        </w:rPr>
        <w:t xml:space="preserve"> ngày</w:t>
      </w:r>
      <w:r>
        <w:rPr>
          <w:b w:val="0"/>
          <w:bCs w:val="0"/>
          <w:i/>
          <w:iCs/>
          <w:lang w:val="en-US"/>
        </w:rPr>
        <w:t xml:space="preserve"> 29 </w:t>
      </w:r>
      <w:r>
        <w:rPr>
          <w:b w:val="0"/>
          <w:bCs w:val="0"/>
          <w:i/>
          <w:iCs/>
        </w:rPr>
        <w:t>tháng</w:t>
      </w:r>
      <w:r>
        <w:rPr>
          <w:b w:val="0"/>
          <w:bCs w:val="0"/>
          <w:i/>
          <w:iCs/>
          <w:lang w:val="en-US"/>
        </w:rPr>
        <w:t xml:space="preserve"> 04 </w:t>
      </w:r>
      <w:r>
        <w:rPr>
          <w:b w:val="0"/>
          <w:bCs w:val="0"/>
          <w:i/>
          <w:iCs/>
        </w:rPr>
        <w:t>năm 20</w:t>
      </w:r>
      <w:r>
        <w:rPr>
          <w:b w:val="0"/>
          <w:bCs w:val="0"/>
          <w:i/>
          <w:iCs/>
          <w:lang w:val="en-US"/>
        </w:rPr>
        <w:t>25</w:t>
      </w:r>
    </w:p>
    <w:p w14:paraId="716604A0">
      <w:pPr>
        <w:pStyle w:val="38"/>
        <w:tabs>
          <w:tab w:val="left" w:leader="dot" w:pos="5760"/>
        </w:tabs>
        <w:spacing w:line="288" w:lineRule="auto"/>
        <w:rPr>
          <w:b w:val="0"/>
          <w:bCs w:val="0"/>
          <w:i/>
          <w:iCs/>
        </w:rPr>
      </w:pPr>
      <w:r>
        <w:rPr>
          <w:b w:val="0"/>
          <w:bCs w:val="0"/>
          <w:i/>
          <w:iCs/>
        </w:rPr>
        <w:t xml:space="preserve"> của Hiệu trưởng Trường Đại học Công Thương </w:t>
      </w:r>
      <w:r>
        <w:rPr>
          <w:b w:val="0"/>
          <w:bCs w:val="0"/>
          <w:i/>
          <w:iCs/>
          <w:lang w:val="en-US"/>
        </w:rPr>
        <w:t>T</w:t>
      </w:r>
      <w:r>
        <w:rPr>
          <w:b w:val="0"/>
          <w:bCs w:val="0"/>
          <w:i/>
          <w:iCs/>
        </w:rPr>
        <w:t>hành phố Hồ Chí Minh</w:t>
      </w:r>
      <w:r>
        <w:rPr>
          <w:b w:val="0"/>
          <w:bCs w:val="0"/>
        </w:rPr>
        <w:t>)</w:t>
      </w:r>
    </w:p>
    <w:p w14:paraId="679B5603">
      <w:pPr>
        <w:spacing w:line="288" w:lineRule="auto"/>
        <w:rPr>
          <w:b/>
          <w:sz w:val="26"/>
          <w:szCs w:val="26"/>
        </w:rPr>
      </w:pPr>
    </w:p>
    <w:p w14:paraId="1EB824F9">
      <w:pPr>
        <w:spacing w:line="288" w:lineRule="auto"/>
        <w:rPr>
          <w:b/>
          <w:sz w:val="26"/>
          <w:szCs w:val="26"/>
        </w:rPr>
      </w:pPr>
    </w:p>
    <w:p w14:paraId="77EAF90F">
      <w:pPr>
        <w:spacing w:line="288" w:lineRule="auto"/>
        <w:rPr>
          <w:b/>
          <w:sz w:val="26"/>
          <w:szCs w:val="26"/>
        </w:rPr>
      </w:pPr>
      <w:r>
        <w:rPr>
          <w:b/>
          <w:sz w:val="26"/>
          <w:szCs w:val="26"/>
        </w:rPr>
        <w:t>Tên chương trình đào tạo (tiếng Anh): Economic Law</w:t>
      </w:r>
    </w:p>
    <w:p w14:paraId="4A6CFD46">
      <w:pPr>
        <w:spacing w:line="288" w:lineRule="auto"/>
        <w:rPr>
          <w:b/>
          <w:sz w:val="26"/>
          <w:szCs w:val="26"/>
        </w:rPr>
      </w:pPr>
      <w:r>
        <w:rPr>
          <w:b/>
          <w:sz w:val="26"/>
          <w:szCs w:val="26"/>
        </w:rPr>
        <w:t xml:space="preserve">Trình độ đào tạo: </w:t>
      </w:r>
      <w:r>
        <w:rPr>
          <w:bCs/>
          <w:sz w:val="26"/>
          <w:szCs w:val="26"/>
        </w:rPr>
        <w:t>Thạc sĩ</w:t>
      </w:r>
    </w:p>
    <w:p w14:paraId="54F929B9">
      <w:pPr>
        <w:spacing w:line="288" w:lineRule="auto"/>
        <w:ind w:hanging="540"/>
        <w:rPr>
          <w:b/>
          <w:sz w:val="26"/>
          <w:szCs w:val="26"/>
        </w:rPr>
      </w:pPr>
      <w:r>
        <w:rPr>
          <w:b/>
          <w:sz w:val="26"/>
          <w:szCs w:val="26"/>
        </w:rPr>
        <w:tab/>
      </w:r>
      <w:r>
        <w:rPr>
          <w:b/>
          <w:sz w:val="26"/>
          <w:szCs w:val="26"/>
        </w:rPr>
        <w:t xml:space="preserve">Ngành đào tạo: </w:t>
      </w:r>
      <w:r>
        <w:rPr>
          <w:sz w:val="26"/>
          <w:szCs w:val="26"/>
        </w:rPr>
        <w:t>Luật kinh tế</w:t>
      </w:r>
    </w:p>
    <w:p w14:paraId="40DF42D2">
      <w:pPr>
        <w:spacing w:line="288" w:lineRule="auto"/>
        <w:ind w:hanging="540"/>
        <w:rPr>
          <w:b/>
          <w:sz w:val="26"/>
          <w:szCs w:val="26"/>
        </w:rPr>
      </w:pPr>
      <w:r>
        <w:rPr>
          <w:b/>
          <w:sz w:val="26"/>
          <w:szCs w:val="26"/>
        </w:rPr>
        <w:tab/>
      </w:r>
      <w:r>
        <w:rPr>
          <w:b/>
          <w:sz w:val="26"/>
          <w:szCs w:val="26"/>
        </w:rPr>
        <w:t xml:space="preserve">Mã ngành: </w:t>
      </w:r>
      <w:r>
        <w:rPr>
          <w:sz w:val="26"/>
          <w:szCs w:val="26"/>
        </w:rPr>
        <w:t>8380107</w:t>
      </w:r>
    </w:p>
    <w:p w14:paraId="59917FBF">
      <w:pPr>
        <w:spacing w:line="288" w:lineRule="auto"/>
        <w:rPr>
          <w:b/>
          <w:sz w:val="26"/>
          <w:szCs w:val="26"/>
        </w:rPr>
      </w:pPr>
      <w:r>
        <w:rPr>
          <w:b/>
          <w:sz w:val="26"/>
          <w:szCs w:val="26"/>
        </w:rPr>
        <w:t xml:space="preserve">Lĩnh vực: </w:t>
      </w:r>
      <w:r>
        <w:rPr>
          <w:rFonts w:eastAsiaTheme="minorHAnsi"/>
          <w:color w:val="000000" w:themeColor="text1"/>
          <w:sz w:val="26"/>
          <w:szCs w:val="26"/>
          <w:lang w:val="vi-VN"/>
          <w14:textFill>
            <w14:solidFill>
              <w14:schemeClr w14:val="tx1"/>
            </w14:solidFill>
          </w14:textFill>
        </w:rPr>
        <w:t>Hành chính – Pháp lý</w:t>
      </w:r>
    </w:p>
    <w:p w14:paraId="1F00BC46">
      <w:pPr>
        <w:spacing w:line="288" w:lineRule="auto"/>
        <w:ind w:hanging="540"/>
        <w:rPr>
          <w:b/>
          <w:sz w:val="26"/>
          <w:szCs w:val="26"/>
        </w:rPr>
      </w:pPr>
      <w:r>
        <w:rPr>
          <w:b/>
          <w:sz w:val="26"/>
          <w:szCs w:val="26"/>
        </w:rPr>
        <w:tab/>
      </w:r>
      <w:r>
        <w:rPr>
          <w:b/>
          <w:sz w:val="26"/>
          <w:szCs w:val="26"/>
        </w:rPr>
        <w:t xml:space="preserve">Hình thức đào tạo: </w:t>
      </w:r>
      <w:r>
        <w:rPr>
          <w:bCs/>
          <w:sz w:val="26"/>
          <w:szCs w:val="26"/>
        </w:rPr>
        <w:t>C</w:t>
      </w:r>
      <w:r>
        <w:rPr>
          <w:sz w:val="26"/>
          <w:szCs w:val="26"/>
        </w:rPr>
        <w:t>hính quy</w:t>
      </w:r>
    </w:p>
    <w:p w14:paraId="175370F1">
      <w:pPr>
        <w:spacing w:line="288" w:lineRule="auto"/>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w:t>
      </w:r>
      <w:bookmarkStart w:id="1" w:name="_Hlk93646695"/>
      <w:r>
        <w:rPr>
          <w:b/>
          <w:bCs/>
          <w:color w:val="000000" w:themeColor="text1"/>
          <w:sz w:val="26"/>
          <w:szCs w:val="26"/>
          <w14:textFill>
            <w14:solidFill>
              <w14:schemeClr w14:val="tx1"/>
            </w14:solidFill>
          </w14:textFill>
        </w:rPr>
        <w:t>hông tin về kiểm định chất lượng chương trình đào tạo</w:t>
      </w:r>
      <w:bookmarkEnd w:id="1"/>
      <w:r>
        <w:rPr>
          <w:b/>
          <w:bCs/>
          <w:color w:val="000000" w:themeColor="text1"/>
          <w:sz w:val="26"/>
          <w:szCs w:val="26"/>
          <w14:textFill>
            <w14:solidFill>
              <w14:schemeClr w14:val="tx1"/>
            </w14:solidFill>
          </w14:textFill>
        </w:rPr>
        <w:t>:</w:t>
      </w:r>
    </w:p>
    <w:p w14:paraId="31EFA583">
      <w:pPr>
        <w:spacing w:line="288" w:lineRule="auto"/>
        <w:ind w:firstLine="567"/>
        <w:jc w:val="both"/>
        <w:rPr>
          <w:color w:val="000000" w:themeColor="text1"/>
          <w:sz w:val="26"/>
          <w:szCs w:val="26"/>
          <w14:textFill>
            <w14:solidFill>
              <w14:schemeClr w14:val="tx1"/>
            </w14:solidFill>
          </w14:textFill>
        </w:rPr>
      </w:pPr>
      <w:bookmarkStart w:id="2" w:name="_Toc196775479"/>
      <w:r>
        <w:rPr>
          <w:color w:val="000000" w:themeColor="text1"/>
          <w:sz w:val="26"/>
          <w:szCs w:val="26"/>
          <w14:textFill>
            <w14:solidFill>
              <w14:schemeClr w14:val="tx1"/>
            </w14:solidFill>
          </w14:textFill>
        </w:rPr>
        <w:t>Chương trình đào tạo ngành Luật kinh tế trình độ thạc sỹ của Trường được xây dựng theo định hướng đăng ký đánh giá ngoài cấp chương trình đào tạo theo tiêu chuẩn chất lượng giáo dục do Bộ trưởng Bộ Giáo dục và Đào tạo ban hành (MOET).</w:t>
      </w:r>
    </w:p>
    <w:p w14:paraId="166C7AFE">
      <w:pPr>
        <w:pStyle w:val="2"/>
        <w:spacing w:before="0" w:line="288" w:lineRule="auto"/>
        <w:jc w:val="left"/>
        <w:rPr>
          <w:rFonts w:ascii="Times New Roman" w:hAnsi="Times New Roman" w:cs="Times New Roman"/>
          <w:bCs w:val="0"/>
          <w:color w:val="000000" w:themeColor="text1"/>
          <w:szCs w:val="26"/>
          <w14:textFill>
            <w14:solidFill>
              <w14:schemeClr w14:val="tx1"/>
            </w14:solidFill>
          </w14:textFill>
        </w:rPr>
      </w:pPr>
    </w:p>
    <w:p w14:paraId="058D1843">
      <w:pPr>
        <w:pStyle w:val="2"/>
        <w:spacing w:before="0" w:line="288" w:lineRule="auto"/>
        <w:jc w:val="left"/>
        <w:rPr>
          <w:rFonts w:ascii="Times New Roman" w:hAnsi="Times New Roman" w:cs="Times New Roman"/>
          <w:bCs w:val="0"/>
          <w:color w:val="000000" w:themeColor="text1"/>
          <w:szCs w:val="26"/>
          <w14:textFill>
            <w14:solidFill>
              <w14:schemeClr w14:val="tx1"/>
            </w14:solidFill>
          </w14:textFill>
        </w:rPr>
      </w:pPr>
      <w:r>
        <w:rPr>
          <w:rFonts w:ascii="Times New Roman" w:hAnsi="Times New Roman" w:cs="Times New Roman"/>
          <w:bCs w:val="0"/>
          <w:color w:val="000000" w:themeColor="text1"/>
          <w:szCs w:val="26"/>
          <w14:textFill>
            <w14:solidFill>
              <w14:schemeClr w14:val="tx1"/>
            </w14:solidFill>
          </w14:textFill>
        </w:rPr>
        <w:t>1. Mục tiêu đào tạo</w:t>
      </w:r>
      <w:bookmarkEnd w:id="2"/>
    </w:p>
    <w:p w14:paraId="52895528">
      <w:pPr>
        <w:spacing w:line="288" w:lineRule="auto"/>
        <w:jc w:val="both"/>
        <w:rPr>
          <w:b/>
          <w:bCs/>
          <w:iCs/>
          <w:color w:val="000000" w:themeColor="text1"/>
          <w:sz w:val="26"/>
          <w:szCs w:val="26"/>
          <w14:textFill>
            <w14:solidFill>
              <w14:schemeClr w14:val="tx1"/>
            </w14:solidFill>
          </w14:textFill>
        </w:rPr>
      </w:pPr>
      <w:r>
        <w:rPr>
          <w:b/>
          <w:bCs/>
          <w:iCs/>
          <w:color w:val="000000" w:themeColor="text1"/>
          <w:sz w:val="26"/>
          <w:szCs w:val="26"/>
          <w14:textFill>
            <w14:solidFill>
              <w14:schemeClr w14:val="tx1"/>
            </w14:solidFill>
          </w14:textFill>
        </w:rPr>
        <w:t>1.1. Mục tiêu đào tạo (Đối với chương trình đào tạo trình độ thạc sĩ định hướng nghiên cứu)</w:t>
      </w:r>
    </w:p>
    <w:p w14:paraId="599DB66A">
      <w:pPr>
        <w:spacing w:line="288" w:lineRule="auto"/>
        <w:jc w:val="both"/>
        <w:rPr>
          <w:b/>
          <w:bCs/>
          <w:iCs/>
          <w:color w:val="000000" w:themeColor="text1"/>
          <w:sz w:val="26"/>
          <w:szCs w:val="26"/>
          <w:lang w:val="vi-VN"/>
          <w14:textFill>
            <w14:solidFill>
              <w14:schemeClr w14:val="tx1"/>
            </w14:solidFill>
          </w14:textFill>
        </w:rPr>
      </w:pPr>
      <w:r>
        <w:rPr>
          <w:b/>
          <w:bCs/>
          <w:iCs/>
          <w:color w:val="000000" w:themeColor="text1"/>
          <w:sz w:val="26"/>
          <w:szCs w:val="26"/>
          <w:lang w:val="vi-VN"/>
          <w14:textFill>
            <w14:solidFill>
              <w14:schemeClr w14:val="tx1"/>
            </w14:solidFill>
          </w14:textFill>
        </w:rPr>
        <w:t>1.1.1. Mục tiêu tổng quát</w:t>
      </w:r>
    </w:p>
    <w:p w14:paraId="126BD6E7">
      <w:pPr>
        <w:spacing w:line="288" w:lineRule="auto"/>
        <w:jc w:val="both"/>
        <w:rPr>
          <w:iCs/>
          <w:color w:val="000000" w:themeColor="text1"/>
          <w:sz w:val="26"/>
          <w:szCs w:val="26"/>
          <w:lang w:val="vi-VN"/>
          <w14:textFill>
            <w14:solidFill>
              <w14:schemeClr w14:val="tx1"/>
            </w14:solidFill>
          </w14:textFill>
        </w:rPr>
      </w:pPr>
      <w:r>
        <w:rPr>
          <w:iCs/>
          <w:color w:val="000000" w:themeColor="text1"/>
          <w:sz w:val="26"/>
          <w:szCs w:val="26"/>
          <w:lang w:val="vi-VN"/>
          <w14:textFill>
            <w14:solidFill>
              <w14:schemeClr w14:val="tx1"/>
            </w14:solidFill>
          </w14:textFill>
        </w:rPr>
        <w:t>Chương trình này tập trung vào việc đào tạo trình độ Thạc s</w:t>
      </w:r>
      <w:r>
        <w:rPr>
          <w:iCs/>
          <w:color w:val="000000" w:themeColor="text1"/>
          <w:sz w:val="26"/>
          <w:szCs w:val="26"/>
          <w14:textFill>
            <w14:solidFill>
              <w14:schemeClr w14:val="tx1"/>
            </w14:solidFill>
          </w14:textFill>
        </w:rPr>
        <w:t>ĩ</w:t>
      </w:r>
      <w:r>
        <w:rPr>
          <w:iCs/>
          <w:color w:val="000000" w:themeColor="text1"/>
          <w:sz w:val="26"/>
          <w:szCs w:val="26"/>
          <w:lang w:val="vi-VN"/>
          <w14:textFill>
            <w14:solidFill>
              <w14:schemeClr w14:val="tx1"/>
            </w14:solidFill>
          </w14:textFill>
        </w:rPr>
        <w:t xml:space="preserve"> ngành Luật kinh tế theo định hướng nghiên cứu có phẩm chất chính trị, có kiến thức khoa học chuyên sâu về kinh tế, văn hóa xã hội và pháp lý, kỹ năng nghiên cứu khoa học kết hợp giữa lý thuyết với thực tiễn đáp ứng nhu cầu nguồn nhân lực phát triển kinh tế</w:t>
      </w:r>
      <w:r>
        <w:rPr>
          <w:iCs/>
          <w:color w:val="000000" w:themeColor="text1"/>
          <w:sz w:val="26"/>
          <w:szCs w:val="26"/>
          <w:lang w:val="en-GB"/>
          <w14:textFill>
            <w14:solidFill>
              <w14:schemeClr w14:val="tx1"/>
            </w14:solidFill>
          </w14:textFill>
        </w:rPr>
        <w:t xml:space="preserve"> </w:t>
      </w:r>
      <w:r>
        <w:rPr>
          <w:iCs/>
          <w:color w:val="000000" w:themeColor="text1"/>
          <w:sz w:val="26"/>
          <w:szCs w:val="26"/>
          <w:lang w:val="vi-VN"/>
          <w14:textFill>
            <w14:solidFill>
              <w14:schemeClr w14:val="tx1"/>
            </w14:solidFill>
          </w14:textFill>
        </w:rPr>
        <w:t>- xã hội trong quá trình công nghiệp hóa - hiện đại hóa, góp phần tích cực vào sự nghiệp phát triển và bảo vệ Tổ quốc Cộng hòa xã hội chủ nghĩa Việt Nam.</w:t>
      </w:r>
    </w:p>
    <w:p w14:paraId="4E201FF4">
      <w:pPr>
        <w:spacing w:line="288" w:lineRule="auto"/>
        <w:jc w:val="both"/>
        <w:rPr>
          <w:b/>
          <w:bCs/>
          <w:iCs/>
          <w:color w:val="000000" w:themeColor="text1"/>
          <w:sz w:val="26"/>
          <w:szCs w:val="26"/>
          <w:lang w:val="vi-VN"/>
          <w14:textFill>
            <w14:solidFill>
              <w14:schemeClr w14:val="tx1"/>
            </w14:solidFill>
          </w14:textFill>
        </w:rPr>
      </w:pPr>
      <w:r>
        <w:rPr>
          <w:b/>
          <w:bCs/>
          <w:iCs/>
          <w:color w:val="000000" w:themeColor="text1"/>
          <w:sz w:val="26"/>
          <w:szCs w:val="26"/>
          <w:lang w:val="vi-VN"/>
          <w14:textFill>
            <w14:solidFill>
              <w14:schemeClr w14:val="tx1"/>
            </w14:solidFill>
          </w14:textFill>
        </w:rPr>
        <w:t>1.1.2. Mục tiêu cụ thể</w:t>
      </w:r>
    </w:p>
    <w:p w14:paraId="4176AAC8">
      <w:pPr>
        <w:spacing w:line="288" w:lineRule="auto"/>
        <w:jc w:val="both"/>
        <w:rPr>
          <w:b/>
          <w:bCs/>
          <w:iCs/>
          <w:color w:val="000000" w:themeColor="text1"/>
          <w:sz w:val="26"/>
          <w:szCs w:val="26"/>
          <w:lang w:val="vi-VN"/>
          <w14:textFill>
            <w14:solidFill>
              <w14:schemeClr w14:val="tx1"/>
            </w14:solidFill>
          </w14:textFill>
        </w:rPr>
      </w:pPr>
      <w:r>
        <w:rPr>
          <w:iCs/>
          <w:color w:val="000000" w:themeColor="text1"/>
          <w:sz w:val="26"/>
          <w:szCs w:val="26"/>
          <w:lang w:val="vi-VN"/>
          <w14:textFill>
            <w14:solidFill>
              <w14:schemeClr w14:val="tx1"/>
            </w14:solidFill>
          </w14:textFill>
        </w:rPr>
        <w:t>Đào tạo Thạc sĩ Luật kinh tế theo định hướng nghiên cứu đáp ứng mục tiêu cụ thể sau:</w:t>
      </w:r>
    </w:p>
    <w:p w14:paraId="00829E04">
      <w:pPr>
        <w:pStyle w:val="14"/>
        <w:spacing w:after="0" w:line="288" w:lineRule="auto"/>
        <w:ind w:firstLine="720"/>
        <w:jc w:val="both"/>
        <w:rPr>
          <w:rFonts w:eastAsia="Calibri"/>
          <w:b/>
          <w:bCs/>
          <w:color w:val="000000" w:themeColor="text1"/>
          <w:sz w:val="26"/>
          <w:szCs w:val="26"/>
          <w:lang w:val="vi-VN"/>
          <w14:textFill>
            <w14:solidFill>
              <w14:schemeClr w14:val="tx1"/>
            </w14:solidFill>
          </w14:textFill>
        </w:rPr>
      </w:pPr>
      <w:r>
        <w:rPr>
          <w:rFonts w:eastAsia="Calibri"/>
          <w:b/>
          <w:bCs/>
          <w:color w:val="000000" w:themeColor="text1"/>
          <w:sz w:val="26"/>
          <w:szCs w:val="26"/>
          <w:lang w:val="vi-VN"/>
          <w14:textFill>
            <w14:solidFill>
              <w14:schemeClr w14:val="tx1"/>
            </w14:solidFill>
          </w14:textFill>
        </w:rPr>
        <w:t>a. Về kiến thức</w:t>
      </w:r>
    </w:p>
    <w:p w14:paraId="2DF4AD63">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Chương trình Thạc sĩ ngành Luật kinh tế theo định hướng nghiên cứu sẽ trang bị cho người học kiến thức lý thuyết và thực tế chuyên sâu ngành luật kinh tế và liên ngành trong lĩnh vực kinh tế, xã hội, khoa học và kỹ thuật. </w:t>
      </w:r>
    </w:p>
    <w:p w14:paraId="1EAC6FB5">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Nắm vững các phương pháp và kiến thức pháp luật trong lĩnh vực kinh tế vào thực tiễn, xử lý số liệu nghiên cứu, phục vụ cho nghiên cứu khoa học pháp lý</w:t>
      </w:r>
    </w:p>
    <w:p w14:paraId="58462F55">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Cung cấp cho học viên các kỹ năng tổng hợp và tư duy kiến thức nâng cao về phương pháp nghiên cứu trong lĩnh vực pháp luật kinh tế. Thông qua quá trình học tập và trải nghiệm các học phần được tích hợp kiến thức chuyên sâu, nghiên cứu các lý thuyết nền tảng có tính cập nhật cao trong từng lĩnh vực chuyên môn khoa học pháp lý của ngành luật kinh tế. </w:t>
      </w:r>
    </w:p>
    <w:p w14:paraId="1792B765">
      <w:pPr>
        <w:pStyle w:val="14"/>
        <w:spacing w:after="0" w:line="288" w:lineRule="auto"/>
        <w:ind w:firstLine="720"/>
        <w:jc w:val="both"/>
        <w:rPr>
          <w:rFonts w:eastAsia="Calibri"/>
          <w:b/>
          <w:bCs/>
          <w:color w:val="000000" w:themeColor="text1"/>
          <w:sz w:val="26"/>
          <w:szCs w:val="26"/>
          <w:lang w:val="vi-VN"/>
          <w14:textFill>
            <w14:solidFill>
              <w14:schemeClr w14:val="tx1"/>
            </w14:solidFill>
          </w14:textFill>
        </w:rPr>
      </w:pPr>
      <w:r>
        <w:rPr>
          <w:rFonts w:eastAsia="Calibri"/>
          <w:b/>
          <w:bCs/>
          <w:color w:val="000000" w:themeColor="text1"/>
          <w:sz w:val="26"/>
          <w:szCs w:val="26"/>
          <w:lang w:val="vi-VN"/>
          <w14:textFill>
            <w14:solidFill>
              <w14:schemeClr w14:val="tx1"/>
            </w14:solidFill>
          </w14:textFill>
        </w:rPr>
        <w:t>b. Về kỹ năng</w:t>
      </w:r>
    </w:p>
    <w:p w14:paraId="729261E0">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Chương trình đào tạo Thạc sĩ theo hướng nghiên cứu giúp người học có năng lực tư duy phản biện, đánh giá được các nguồn thông tin phù hợp</w:t>
      </w:r>
      <w:r>
        <w:rPr>
          <w:color w:val="000000" w:themeColor="text1"/>
          <w:sz w:val="26"/>
          <w:szCs w:val="26"/>
          <w:lang w:val="vi-VN"/>
          <w14:textFill>
            <w14:solidFill>
              <w14:schemeClr w14:val="tx1"/>
            </w14:solidFill>
          </w14:textFill>
        </w:rPr>
        <w:t xml:space="preserve"> với </w:t>
      </w:r>
      <w:r>
        <w:rPr>
          <w:rFonts w:eastAsia="Calibri"/>
          <w:color w:val="000000" w:themeColor="text1"/>
          <w:sz w:val="26"/>
          <w:szCs w:val="26"/>
          <w:lang w:val="vi-VN"/>
          <w14:textFill>
            <w14:solidFill>
              <w14:schemeClr w14:val="tx1"/>
            </w14:solidFill>
          </w14:textFill>
        </w:rPr>
        <w:t xml:space="preserve">năng lực nghiên cứu quy phạm pháp luật để giải quyết các tình huống pháp lý trong thực tiễn có hiệu quả. </w:t>
      </w:r>
    </w:p>
    <w:p w14:paraId="74C1B373">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Chương trình chú trọng </w:t>
      </w:r>
      <w:r>
        <w:rPr>
          <w:color w:val="000000" w:themeColor="text1"/>
          <w:sz w:val="26"/>
          <w:szCs w:val="26"/>
          <w:lang w:val="vi-VN"/>
          <w14:textFill>
            <w14:solidFill>
              <w14:schemeClr w14:val="tx1"/>
            </w14:solidFill>
          </w14:textFill>
        </w:rPr>
        <w:t xml:space="preserve">đổi mới và sử dụng các công nghệ phù hợp với việc </w:t>
      </w:r>
      <w:r>
        <w:rPr>
          <w:rFonts w:eastAsia="Calibri"/>
          <w:color w:val="000000" w:themeColor="text1"/>
          <w:sz w:val="26"/>
          <w:szCs w:val="26"/>
          <w:lang w:val="vi-VN"/>
          <w14:textFill>
            <w14:solidFill>
              <w14:schemeClr w14:val="tx1"/>
            </w14:solidFill>
          </w14:textFill>
        </w:rPr>
        <w:t xml:space="preserve">tạo tính tự tổ chức triển khai nghiên cứu, trải nghiệm độc lập, đạo đức liêm chính, tôn trọng sở hữu trí tuệ trong ứng dụng để tìm ra những giải pháp đáp ứng yêu cầu của chủ thể kinh doanh thương mại. </w:t>
      </w:r>
    </w:p>
    <w:p w14:paraId="460E4454">
      <w:pPr>
        <w:pStyle w:val="14"/>
        <w:spacing w:after="0" w:line="288" w:lineRule="auto"/>
        <w:ind w:firstLine="720"/>
        <w:jc w:val="both"/>
        <w:rPr>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Giúp người học có ký năng nhận diện quy định pháp luật kinh tế linh hoạt trong việc sử dụng, xử lý dữ liệu, </w:t>
      </w:r>
      <w:r>
        <w:rPr>
          <w:color w:val="000000" w:themeColor="text1"/>
          <w:sz w:val="26"/>
          <w:szCs w:val="26"/>
          <w:lang w:val="vi-VN"/>
          <w14:textFill>
            <w14:solidFill>
              <w14:schemeClr w14:val="tx1"/>
            </w14:solidFill>
          </w14:textFill>
        </w:rPr>
        <w:t>kỹ năng truyền bá, phổ biến tri thức pháp luật, cẩn trọng, cầu thị, tôn trọng đạo đức nghề nghiệp và sở hữu trí tuệ</w:t>
      </w:r>
    </w:p>
    <w:p w14:paraId="2C60269B">
      <w:pPr>
        <w:pStyle w:val="14"/>
        <w:spacing w:after="0" w:line="288" w:lineRule="auto"/>
        <w:ind w:firstLine="720"/>
        <w:jc w:val="both"/>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 xml:space="preserve">- Thành thạo kỹ năng </w:t>
      </w:r>
      <w:r>
        <w:rPr>
          <w:rFonts w:eastAsia="Calibri"/>
          <w:color w:val="000000" w:themeColor="text1"/>
          <w:sz w:val="26"/>
          <w:szCs w:val="26"/>
          <w:lang w:val="vi-VN"/>
          <w14:textFill>
            <w14:solidFill>
              <w14:schemeClr w14:val="tx1"/>
            </w14:solidFill>
          </w14:textFill>
        </w:rPr>
        <w:t>phân tích, bình luận kết quả nghiên cứu để đưa ra các giải pháp thực tiễn dịch vụ pháp lý và thực hiện kiến thức pháp luật trong hoạt động quản lý, quản trị, điều hành của cơ quan, tổ chức, doanh nghiệp tạo ra những hiểu biết mới, giải quyết được vấn đề mới đặt ra trong thời đại công nghệ số.</w:t>
      </w:r>
      <w:r>
        <w:rPr>
          <w:color w:val="000000" w:themeColor="text1"/>
          <w:sz w:val="26"/>
          <w:szCs w:val="26"/>
          <w:lang w:val="vi-VN"/>
          <w14:textFill>
            <w14:solidFill>
              <w14:schemeClr w14:val="tx1"/>
            </w14:solidFill>
          </w14:textFill>
        </w:rPr>
        <w:t xml:space="preserve"> </w:t>
      </w:r>
    </w:p>
    <w:p w14:paraId="7FB5C4D9">
      <w:pPr>
        <w:pStyle w:val="14"/>
        <w:spacing w:after="0" w:line="288" w:lineRule="auto"/>
        <w:ind w:firstLine="720"/>
        <w:jc w:val="both"/>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 Có kỹ năng trình bày, lập luận trong nghiên cứu kết hợp với thực tiễn ứng dụng văn phong pháp sử dụng thành thạo ngôn ngữ tiếng anh từ bậc 4 trở lên theo khung năng lực ngoại ngữ bậc 6 cho Việt Nam. Có kỹ năng thực hành nghệ luật, khả năng xây dựng nhóm dự án, quản lý nhóm thực hiện các nhiệm vụ ứng dụng được giao cũng như hướng dẫn người khác thực hiện nhiệm vụ và khả năng quản lý, đánh giá, cải tiến điều hành chuyên môn nghiên cứu để nâng cao hiệu quả hành nghề luật kinh tế phục vụ tốt nhu cầu hội nhập toàn cầu hóa trong nền kinh tế thị trường ở nước ta.</w:t>
      </w:r>
    </w:p>
    <w:p w14:paraId="7B4DB00A">
      <w:pPr>
        <w:spacing w:line="288" w:lineRule="auto"/>
        <w:ind w:left="284" w:firstLine="283"/>
        <w:jc w:val="both"/>
        <w:rPr>
          <w:b/>
          <w:iCs/>
          <w:color w:val="000000" w:themeColor="text1"/>
          <w:sz w:val="26"/>
          <w:szCs w:val="26"/>
          <w:lang w:val="vi"/>
          <w14:textFill>
            <w14:solidFill>
              <w14:schemeClr w14:val="tx1"/>
            </w14:solidFill>
          </w14:textFill>
        </w:rPr>
      </w:pPr>
      <w:r>
        <w:rPr>
          <w:b/>
          <w:iCs/>
          <w:color w:val="000000" w:themeColor="text1"/>
          <w:sz w:val="26"/>
          <w:szCs w:val="26"/>
          <w:lang w:val="vi-VN"/>
          <w14:textFill>
            <w14:solidFill>
              <w14:schemeClr w14:val="tx1"/>
            </w14:solidFill>
          </w14:textFill>
        </w:rPr>
        <w:t>c</w:t>
      </w:r>
      <w:r>
        <w:rPr>
          <w:b/>
          <w:iCs/>
          <w:color w:val="000000" w:themeColor="text1"/>
          <w:sz w:val="26"/>
          <w:szCs w:val="26"/>
          <w:lang w:val="vi"/>
          <w14:textFill>
            <w14:solidFill>
              <w14:schemeClr w14:val="tx1"/>
            </w14:solidFill>
          </w14:textFill>
        </w:rPr>
        <w:t xml:space="preserve">. Mức độ tự chủ và trách nhiệm </w:t>
      </w:r>
    </w:p>
    <w:p w14:paraId="6E676F88">
      <w:pPr>
        <w:spacing w:line="288" w:lineRule="auto"/>
        <w:ind w:firstLine="567"/>
        <w:jc w:val="both"/>
        <w:rPr>
          <w:color w:val="000000" w:themeColor="text1"/>
          <w:sz w:val="26"/>
          <w:szCs w:val="26"/>
          <w:lang w:val="vi"/>
          <w14:textFill>
            <w14:solidFill>
              <w14:schemeClr w14:val="tx1"/>
            </w14:solidFill>
          </w14:textFill>
        </w:rPr>
      </w:pPr>
      <w:r>
        <w:rPr>
          <w:color w:val="000000" w:themeColor="text1"/>
          <w:sz w:val="26"/>
          <w:szCs w:val="26"/>
          <w:lang w:val="vi-VN"/>
          <w14:textFill>
            <w14:solidFill>
              <w14:schemeClr w14:val="tx1"/>
            </w14:solidFill>
          </w14:textFill>
        </w:rPr>
        <w:t xml:space="preserve">Chương trình đào tạo giúp </w:t>
      </w:r>
      <w:r>
        <w:rPr>
          <w:color w:val="000000" w:themeColor="text1"/>
          <w:sz w:val="26"/>
          <w:szCs w:val="26"/>
          <w:lang w:val="vi"/>
          <w14:textFill>
            <w14:solidFill>
              <w14:schemeClr w14:val="tx1"/>
            </w14:solidFill>
          </w14:textFill>
        </w:rPr>
        <w:t>Người học xây dựng ý thức trách nhiệm đối với cá nhân, cộng đồng, ý thức phục vụ đất nước và đạo đức nghề nghiệp; có khả năng tự học tập nghiên cứu, tiếp tục học tập ở bậc cao hơn trong khoa học pháp lý và khoa học xã hội; có tinh thần thượng tôn pháp luật, bảo vệ công lý, dám đấu tranh bảo vệ lẽ phải, lẽ công bằng.</w:t>
      </w:r>
    </w:p>
    <w:p w14:paraId="7000E5C6">
      <w:pPr>
        <w:spacing w:line="288" w:lineRule="auto"/>
        <w:jc w:val="both"/>
        <w:rPr>
          <w:b/>
          <w:bCs/>
          <w:iCs/>
          <w:sz w:val="26"/>
          <w:szCs w:val="26"/>
          <w:lang w:val="vi"/>
        </w:rPr>
      </w:pPr>
      <w:r>
        <w:rPr>
          <w:b/>
          <w:bCs/>
          <w:iCs/>
          <w:sz w:val="26"/>
          <w:szCs w:val="26"/>
          <w:lang w:val="vi"/>
        </w:rPr>
        <w:t>1.2. Mục tiêu đào tạo (Đối với chương trình đào tạo trình độ thạc sĩ định hướng ứng dụng)</w:t>
      </w:r>
    </w:p>
    <w:p w14:paraId="59B1977F">
      <w:pPr>
        <w:spacing w:line="288" w:lineRule="auto"/>
        <w:jc w:val="both"/>
        <w:rPr>
          <w:b/>
          <w:bCs/>
          <w:iCs/>
          <w:color w:val="000000" w:themeColor="text1"/>
          <w:sz w:val="26"/>
          <w:szCs w:val="26"/>
          <w:lang w:val="vi-VN"/>
          <w14:textFill>
            <w14:solidFill>
              <w14:schemeClr w14:val="tx1"/>
            </w14:solidFill>
          </w14:textFill>
        </w:rPr>
      </w:pPr>
      <w:r>
        <w:rPr>
          <w:b/>
          <w:bCs/>
          <w:iCs/>
          <w:color w:val="000000" w:themeColor="text1"/>
          <w:sz w:val="26"/>
          <w:szCs w:val="26"/>
          <w:lang w:val="vi-VN"/>
          <w14:textFill>
            <w14:solidFill>
              <w14:schemeClr w14:val="tx1"/>
            </w14:solidFill>
          </w14:textFill>
        </w:rPr>
        <w:t>1.2.1. Mục tiêu tổng quát</w:t>
      </w:r>
    </w:p>
    <w:p w14:paraId="0D0DCD2A">
      <w:pPr>
        <w:spacing w:line="288" w:lineRule="auto"/>
        <w:jc w:val="both"/>
        <w:rPr>
          <w:iCs/>
          <w:color w:val="000000" w:themeColor="text1"/>
          <w:sz w:val="26"/>
          <w:szCs w:val="26"/>
          <w:lang w:val="vi-VN"/>
          <w14:textFill>
            <w14:solidFill>
              <w14:schemeClr w14:val="tx1"/>
            </w14:solidFill>
          </w14:textFill>
        </w:rPr>
      </w:pPr>
      <w:r>
        <w:rPr>
          <w:iCs/>
          <w:color w:val="000000" w:themeColor="text1"/>
          <w:sz w:val="26"/>
          <w:szCs w:val="26"/>
          <w:lang w:val="vi-VN"/>
          <w14:textFill>
            <w14:solidFill>
              <w14:schemeClr w14:val="tx1"/>
            </w14:solidFill>
          </w14:textFill>
        </w:rPr>
        <w:t>Chương trình đào tạo trình độ Thạc s</w:t>
      </w:r>
      <w:r>
        <w:rPr>
          <w:iCs/>
          <w:color w:val="000000" w:themeColor="text1"/>
          <w:sz w:val="26"/>
          <w:szCs w:val="26"/>
          <w:lang w:val="vi"/>
          <w14:textFill>
            <w14:solidFill>
              <w14:schemeClr w14:val="tx1"/>
            </w14:solidFill>
          </w14:textFill>
        </w:rPr>
        <w:t>ĩ</w:t>
      </w:r>
      <w:r>
        <w:rPr>
          <w:iCs/>
          <w:color w:val="000000" w:themeColor="text1"/>
          <w:sz w:val="26"/>
          <w:szCs w:val="26"/>
          <w:lang w:val="vi-VN"/>
          <w14:textFill>
            <w14:solidFill>
              <w14:schemeClr w14:val="tx1"/>
            </w14:solidFill>
          </w14:textFill>
        </w:rPr>
        <w:t xml:space="preserve"> ngành Luật kinh tế theo định hướng ứng dụng đào tạo nguồn nhân lực cao có phẩm chất chính trị vững vàng, có kiến thức chuyên sâu về pháp luật kinh tế, dày dạn kỹ năng ứng dụng</w:t>
      </w:r>
      <w:r>
        <w:rPr>
          <w:iCs/>
          <w:color w:val="000000" w:themeColor="text1"/>
          <w:sz w:val="26"/>
          <w:szCs w:val="26"/>
          <w:lang w:val="vi"/>
          <w14:textFill>
            <w14:solidFill>
              <w14:schemeClr w14:val="tx1"/>
            </w14:solidFill>
          </w14:textFill>
        </w:rPr>
        <w:t xml:space="preserve">, </w:t>
      </w:r>
      <w:r>
        <w:rPr>
          <w:iCs/>
          <w:color w:val="000000" w:themeColor="text1"/>
          <w:sz w:val="26"/>
          <w:szCs w:val="26"/>
          <w:lang w:val="vi-VN"/>
          <w14:textFill>
            <w14:solidFill>
              <w14:schemeClr w14:val="tx1"/>
            </w14:solidFill>
          </w14:textFill>
        </w:rPr>
        <w:t>kinh nghiệm thực tế tương thích với quy định của pháp luật nhằm nâng cao giá trị thực hành</w:t>
      </w:r>
      <w:r>
        <w:rPr>
          <w:iCs/>
          <w:color w:val="000000" w:themeColor="text1"/>
          <w:sz w:val="26"/>
          <w:szCs w:val="26"/>
          <w:lang w:val="vi"/>
          <w14:textFill>
            <w14:solidFill>
              <w14:schemeClr w14:val="tx1"/>
            </w14:solidFill>
          </w14:textFill>
        </w:rPr>
        <w:t xml:space="preserve">, </w:t>
      </w:r>
      <w:r>
        <w:rPr>
          <w:iCs/>
          <w:color w:val="000000" w:themeColor="text1"/>
          <w:sz w:val="26"/>
          <w:szCs w:val="26"/>
          <w:lang w:val="vi-VN"/>
          <w14:textFill>
            <w14:solidFill>
              <w14:schemeClr w14:val="tx1"/>
            </w14:solidFill>
          </w14:textFill>
        </w:rPr>
        <w:t>rút ra những nguyên tắc điều chỉnh của pháp luật đáp ứng nhu cầu thị trường lao động chất lượng để thúc đẩy sự phát triển kinh tế- xã hội hoàn thành sự nghiệp hóa - hiện đại hóa đất nước bảo vệ vững chắc Tổ quốc Việt Nam chúng ta.</w:t>
      </w:r>
    </w:p>
    <w:p w14:paraId="6584788E">
      <w:pPr>
        <w:spacing w:line="288" w:lineRule="auto"/>
        <w:jc w:val="both"/>
        <w:rPr>
          <w:b/>
          <w:bCs/>
          <w:iCs/>
          <w:color w:val="000000" w:themeColor="text1"/>
          <w:sz w:val="26"/>
          <w:szCs w:val="26"/>
          <w:lang w:val="vi-VN"/>
          <w14:textFill>
            <w14:solidFill>
              <w14:schemeClr w14:val="tx1"/>
            </w14:solidFill>
          </w14:textFill>
        </w:rPr>
      </w:pPr>
      <w:r>
        <w:rPr>
          <w:b/>
          <w:bCs/>
          <w:iCs/>
          <w:color w:val="000000" w:themeColor="text1"/>
          <w:sz w:val="26"/>
          <w:szCs w:val="26"/>
          <w:lang w:val="vi-VN"/>
          <w14:textFill>
            <w14:solidFill>
              <w14:schemeClr w14:val="tx1"/>
            </w14:solidFill>
          </w14:textFill>
        </w:rPr>
        <w:t>1.2.2. Mục tiêu cụ thể</w:t>
      </w:r>
    </w:p>
    <w:p w14:paraId="2611D78C">
      <w:pPr>
        <w:spacing w:line="288" w:lineRule="auto"/>
        <w:jc w:val="both"/>
        <w:rPr>
          <w:b/>
          <w:bCs/>
          <w:iCs/>
          <w:color w:val="000000" w:themeColor="text1"/>
          <w:sz w:val="26"/>
          <w:szCs w:val="26"/>
          <w:lang w:val="vi-VN"/>
          <w14:textFill>
            <w14:solidFill>
              <w14:schemeClr w14:val="tx1"/>
            </w14:solidFill>
          </w14:textFill>
        </w:rPr>
      </w:pPr>
      <w:r>
        <w:rPr>
          <w:iCs/>
          <w:color w:val="000000" w:themeColor="text1"/>
          <w:sz w:val="26"/>
          <w:szCs w:val="26"/>
          <w:lang w:val="vi-VN"/>
          <w14:textFill>
            <w14:solidFill>
              <w14:schemeClr w14:val="tx1"/>
            </w14:solidFill>
          </w14:textFill>
        </w:rPr>
        <w:t>Đào tạo Thạc sĩ Luật kinh tế theo định hướng ứng dụng đáp ứng mục tiêu cụ thể sau:</w:t>
      </w:r>
    </w:p>
    <w:p w14:paraId="1586E849">
      <w:pPr>
        <w:pStyle w:val="14"/>
        <w:spacing w:after="0" w:line="288" w:lineRule="auto"/>
        <w:ind w:firstLine="720"/>
        <w:jc w:val="both"/>
        <w:rPr>
          <w:rFonts w:eastAsia="Calibri"/>
          <w:b/>
          <w:bCs/>
          <w:color w:val="000000" w:themeColor="text1"/>
          <w:sz w:val="26"/>
          <w:szCs w:val="26"/>
          <w:lang w:val="vi-VN"/>
          <w14:textFill>
            <w14:solidFill>
              <w14:schemeClr w14:val="tx1"/>
            </w14:solidFill>
          </w14:textFill>
        </w:rPr>
      </w:pPr>
      <w:r>
        <w:rPr>
          <w:rFonts w:eastAsia="Calibri"/>
          <w:b/>
          <w:bCs/>
          <w:color w:val="000000" w:themeColor="text1"/>
          <w:sz w:val="26"/>
          <w:szCs w:val="26"/>
          <w:lang w:val="vi-VN"/>
          <w14:textFill>
            <w14:solidFill>
              <w14:schemeClr w14:val="tx1"/>
            </w14:solidFill>
          </w14:textFill>
        </w:rPr>
        <w:t>a. Về Kiến thức</w:t>
      </w:r>
    </w:p>
    <w:p w14:paraId="7389E480">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Chương trình Thạc sĩ ngành Luật kinh tế theo định hướng ứng dụng sẽ trang bị cho người học kiến thức thực tế chuyên sâu từ thực tiễn áp dụng quy định pháp luật, tiếp cận đến tính tương thích giữa thực tiễn và lý luận của các quy định hiện hành ngành luật kinh tế và liên ngành trong lĩnh vực kinh tế, xã hội, khoa học và kỹ thuật. </w:t>
      </w:r>
    </w:p>
    <w:p w14:paraId="0C0FF43F">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Cung cấp cho học viên các kỹ năng tổng hợp và tư duy sáng tạo vận dụng từ thực tiễn tình huống thực thi pháp luật kinh tế và liên ngành để xác định đúng kiến thức nâng cao, phương pháp ứng dụng trong pháp luật kinh doanh, thương mại trong lĩnh vực kinh tế. </w:t>
      </w:r>
    </w:p>
    <w:p w14:paraId="5B19BE2C">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Thông qua quá trình học tập và trải nghiệm các học phần được tích hợp kiến thức chuyên sâu tương thích với thực tiễn áp dụng, phân tích tình huống, trải nghiệm các thực trạng áp dụng pháp luật theo xu hướng cập nhật thực tiễn của các chủ thể kinh doanh, hoạt động thương mại trong từng lĩnh vực chuyên sâu của ngành luật kinh tế. </w:t>
      </w:r>
    </w:p>
    <w:p w14:paraId="05A17B0D">
      <w:pPr>
        <w:pStyle w:val="14"/>
        <w:spacing w:after="0" w:line="288" w:lineRule="auto"/>
        <w:ind w:firstLine="720"/>
        <w:jc w:val="both"/>
        <w:rPr>
          <w:rFonts w:eastAsia="Calibri"/>
          <w:b/>
          <w:bCs/>
          <w:color w:val="000000" w:themeColor="text1"/>
          <w:sz w:val="26"/>
          <w:szCs w:val="26"/>
          <w:lang w:val="vi-VN"/>
          <w14:textFill>
            <w14:solidFill>
              <w14:schemeClr w14:val="tx1"/>
            </w14:solidFill>
          </w14:textFill>
        </w:rPr>
      </w:pPr>
      <w:r>
        <w:rPr>
          <w:rFonts w:eastAsia="Calibri"/>
          <w:b/>
          <w:bCs/>
          <w:color w:val="000000" w:themeColor="text1"/>
          <w:sz w:val="26"/>
          <w:szCs w:val="26"/>
          <w:lang w:val="vi-VN"/>
          <w14:textFill>
            <w14:solidFill>
              <w14:schemeClr w14:val="tx1"/>
            </w14:solidFill>
          </w14:textFill>
        </w:rPr>
        <w:t>b. Về kỹ năng</w:t>
      </w:r>
    </w:p>
    <w:p w14:paraId="1EFA45C4">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Chương trình đào tạo Thạc sĩ theo hướng ứng dụng giúp người học có kỹ năng phản biện, đánh giá theo khoa học pháp lý.</w:t>
      </w:r>
    </w:p>
    <w:p w14:paraId="025331D8">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Có kỹ năng nắm bắt, xử lý được các nguồn thông tin phù hợp</w:t>
      </w:r>
      <w:r>
        <w:rPr>
          <w:color w:val="000000" w:themeColor="text1"/>
          <w:sz w:val="26"/>
          <w:szCs w:val="26"/>
          <w:lang w:val="vi-VN"/>
          <w14:textFill>
            <w14:solidFill>
              <w14:schemeClr w14:val="tx1"/>
            </w14:solidFill>
          </w14:textFill>
        </w:rPr>
        <w:t xml:space="preserve"> với </w:t>
      </w:r>
      <w:r>
        <w:rPr>
          <w:rFonts w:eastAsia="Calibri"/>
          <w:color w:val="000000" w:themeColor="text1"/>
          <w:sz w:val="26"/>
          <w:szCs w:val="26"/>
          <w:lang w:val="vi-VN"/>
          <w14:textFill>
            <w14:solidFill>
              <w14:schemeClr w14:val="tx1"/>
            </w14:solidFill>
          </w14:textFill>
        </w:rPr>
        <w:t xml:space="preserve">năng lực tiếp cận thực tiễn ứng dụng quy phạm pháp luật của các tổ chức, cá nhân để giải quyết các vấn đề đặt ra trong từng tình huống pháp lý một cách có hiệu quả. </w:t>
      </w:r>
    </w:p>
    <w:p w14:paraId="4CABE371">
      <w:pPr>
        <w:pStyle w:val="14"/>
        <w:spacing w:after="0" w:line="288" w:lineRule="auto"/>
        <w:ind w:firstLine="720"/>
        <w:jc w:val="both"/>
        <w:rPr>
          <w:rFonts w:eastAsia="Calibri"/>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Chương trình chú trọng </w:t>
      </w:r>
      <w:r>
        <w:rPr>
          <w:color w:val="000000" w:themeColor="text1"/>
          <w:sz w:val="26"/>
          <w:szCs w:val="26"/>
          <w:lang w:val="vi-VN"/>
          <w14:textFill>
            <w14:solidFill>
              <w14:schemeClr w14:val="tx1"/>
            </w14:solidFill>
          </w14:textFill>
        </w:rPr>
        <w:t xml:space="preserve">đổi mới và sử dụng các công nghệ phù hợp giúp người học có kỹ năng </w:t>
      </w:r>
      <w:r>
        <w:rPr>
          <w:rFonts w:eastAsia="Calibri"/>
          <w:color w:val="000000" w:themeColor="text1"/>
          <w:sz w:val="26"/>
          <w:szCs w:val="26"/>
          <w:lang w:val="vi-VN"/>
          <w14:textFill>
            <w14:solidFill>
              <w14:schemeClr w14:val="tx1"/>
            </w14:solidFill>
          </w14:textFill>
        </w:rPr>
        <w:t xml:space="preserve">tự tổ chức triển khai thực hành, trải nghiệm độc lập, liêm chính, tôn trọng sở hữu trí tuệ trong ứng dụng để tìm ra những luận điểm lý thuyết đáp ứng yêu cầu của chủ thể kinh doanh thương mại và thị trường. </w:t>
      </w:r>
    </w:p>
    <w:p w14:paraId="794133D3">
      <w:pPr>
        <w:pStyle w:val="14"/>
        <w:spacing w:after="0" w:line="288" w:lineRule="auto"/>
        <w:ind w:firstLine="720"/>
        <w:jc w:val="both"/>
        <w:rPr>
          <w:color w:val="000000" w:themeColor="text1"/>
          <w:sz w:val="26"/>
          <w:szCs w:val="26"/>
          <w:lang w:val="vi-VN"/>
          <w14:textFill>
            <w14:solidFill>
              <w14:schemeClr w14:val="tx1"/>
            </w14:solidFill>
          </w14:textFill>
        </w:rPr>
      </w:pPr>
      <w:r>
        <w:rPr>
          <w:rFonts w:eastAsia="Calibri"/>
          <w:color w:val="000000" w:themeColor="text1"/>
          <w:sz w:val="26"/>
          <w:szCs w:val="26"/>
          <w:lang w:val="vi-VN"/>
          <w14:textFill>
            <w14:solidFill>
              <w14:schemeClr w14:val="tx1"/>
            </w14:solidFill>
          </w14:textFill>
        </w:rPr>
        <w:t xml:space="preserve">- Có kỹ năng sử dụng linh hoạt và xử lý dữ liệu, </w:t>
      </w:r>
      <w:r>
        <w:rPr>
          <w:color w:val="000000" w:themeColor="text1"/>
          <w:sz w:val="26"/>
          <w:szCs w:val="26"/>
          <w:lang w:val="vi-VN"/>
          <w14:textFill>
            <w14:solidFill>
              <w14:schemeClr w14:val="tx1"/>
            </w14:solidFill>
          </w14:textFill>
        </w:rPr>
        <w:t xml:space="preserve">kỹ năng truyền bá, phổ biến tri thức pháp luật, cẩn trọng, cầu thị, tôn trọng đạo đức nghiên cứu và sở hữu trí thuệ khi </w:t>
      </w:r>
      <w:r>
        <w:rPr>
          <w:rFonts w:eastAsia="Calibri"/>
          <w:color w:val="000000" w:themeColor="text1"/>
          <w:sz w:val="26"/>
          <w:szCs w:val="26"/>
          <w:lang w:val="vi-VN"/>
          <w14:textFill>
            <w14:solidFill>
              <w14:schemeClr w14:val="tx1"/>
            </w14:solidFill>
          </w14:textFill>
        </w:rPr>
        <w:t>phân tích kết quả nghiên cứu để đưa ra các giải pháp thực tiễn dịch vụ pháp lý và thực hiện kiến thức pháp luật trong hoạt động quản lý, quản trị, điều hành của cơ quan, tổ chức, doanh nghiệp tạo ra những hiểu biết mới, giải quyết được vấn đề mới đặt ra trong thời đại công nghệ số.</w:t>
      </w:r>
      <w:r>
        <w:rPr>
          <w:color w:val="000000" w:themeColor="text1"/>
          <w:sz w:val="26"/>
          <w:szCs w:val="26"/>
          <w:lang w:val="vi-VN"/>
          <w14:textFill>
            <w14:solidFill>
              <w14:schemeClr w14:val="tx1"/>
            </w14:solidFill>
          </w14:textFill>
        </w:rPr>
        <w:t xml:space="preserve"> </w:t>
      </w:r>
    </w:p>
    <w:p w14:paraId="556E2B53">
      <w:pPr>
        <w:pStyle w:val="14"/>
        <w:spacing w:after="0" w:line="288" w:lineRule="auto"/>
        <w:ind w:firstLine="720"/>
        <w:jc w:val="both"/>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 xml:space="preserve">- Có kỹ năng trình bày, hướng dẫn người khác ứng dụng quy định vào thực tiễn theo văn phong pháp lý để trải nghiệm kết hợp với việc sử dụng thành thạo ngôn ngữ tiếng anh từ bậc 4 trở lên theo Khung năng lực ngoại ngữ bậc 6 cho Việt Nam. </w:t>
      </w:r>
    </w:p>
    <w:p w14:paraId="7E80EAC9">
      <w:pPr>
        <w:pStyle w:val="14"/>
        <w:spacing w:after="0" w:line="288" w:lineRule="auto"/>
        <w:ind w:firstLine="720"/>
        <w:jc w:val="both"/>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 Có kỹ năng thực hành nghệ luật, khả năng xây dựng nhóm dự án, quản lý nhóm thực hiện các nhiệm vụ ứng dụng được giao cũng như hướng dẫn người khác thực hiện nhiệm vụ và khả năng quản lý, đánh giá, cải tiến điều hành chuyên môn nghiên cứu để nâng cao hiệu quả hành nghề luật kinh tế phục vụ tốt nhu cầu hội nhập toàn cầu hóa trong nền kinh tế thị trường ở nước ta.</w:t>
      </w:r>
    </w:p>
    <w:p w14:paraId="32BC26D8">
      <w:pPr>
        <w:pStyle w:val="14"/>
        <w:spacing w:after="0" w:line="288" w:lineRule="auto"/>
        <w:ind w:firstLine="720"/>
        <w:jc w:val="both"/>
        <w:rPr>
          <w:rFonts w:eastAsia="Calibri"/>
          <w:b/>
          <w:bCs/>
          <w:color w:val="000000" w:themeColor="text1"/>
          <w:sz w:val="26"/>
          <w:szCs w:val="26"/>
          <w:lang w:val="vi-VN"/>
          <w14:textFill>
            <w14:solidFill>
              <w14:schemeClr w14:val="tx1"/>
            </w14:solidFill>
          </w14:textFill>
        </w:rPr>
      </w:pPr>
      <w:r>
        <w:rPr>
          <w:rFonts w:eastAsia="Calibri"/>
          <w:b/>
          <w:bCs/>
          <w:color w:val="000000" w:themeColor="text1"/>
          <w:sz w:val="26"/>
          <w:szCs w:val="26"/>
          <w:lang w:val="vi-VN"/>
          <w14:textFill>
            <w14:solidFill>
              <w14:schemeClr w14:val="tx1"/>
            </w14:solidFill>
          </w14:textFill>
        </w:rPr>
        <w:t xml:space="preserve">c. Mức độ tự chủ và trách nhiệm </w:t>
      </w:r>
    </w:p>
    <w:p w14:paraId="017993ED">
      <w:pPr>
        <w:pStyle w:val="14"/>
        <w:spacing w:after="0" w:line="288" w:lineRule="auto"/>
        <w:ind w:firstLine="720"/>
        <w:jc w:val="both"/>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 Chương trình đào tạo giúp cho người học có thái độ trung thực, tính chịu trách nhiệm</w:t>
      </w:r>
      <w:r>
        <w:rPr>
          <w:color w:val="000000" w:themeColor="text1"/>
          <w:sz w:val="26"/>
          <w:szCs w:val="26"/>
          <w:lang w:val="vi"/>
          <w14:textFill>
            <w14:solidFill>
              <w14:schemeClr w14:val="tx1"/>
            </w14:solidFill>
          </w14:textFill>
        </w:rPr>
        <w:t xml:space="preserve">, </w:t>
      </w:r>
      <w:r>
        <w:rPr>
          <w:color w:val="000000" w:themeColor="text1"/>
          <w:sz w:val="26"/>
          <w:szCs w:val="26"/>
          <w:lang w:val="vi-VN"/>
          <w14:textFill>
            <w14:solidFill>
              <w14:schemeClr w14:val="tx1"/>
            </w14:solidFill>
          </w14:textFill>
        </w:rPr>
        <w:t>trung thành với Tổ quốc, có ý thức chính trị, vững vàng, có tinh thần ủng hộ đổi mới, bảo vệ công lý và quyền con người, có ý thức phục vụ nhân dân, phục vụ cộng đồng, bảo vệ lợi ích quốc gia, dân tộc.</w:t>
      </w:r>
      <w:bookmarkStart w:id="3" w:name="_Toc196775480"/>
    </w:p>
    <w:p w14:paraId="51D4AACD">
      <w:pPr>
        <w:pStyle w:val="2"/>
        <w:spacing w:before="0" w:line="288" w:lineRule="auto"/>
        <w:jc w:val="left"/>
        <w:rPr>
          <w:rFonts w:ascii="Times New Roman" w:hAnsi="Times New Roman" w:cs="Times New Roman"/>
          <w:i/>
          <w:szCs w:val="26"/>
          <w:lang w:val="vi-VN"/>
        </w:rPr>
      </w:pPr>
      <w:r>
        <w:rPr>
          <w:rFonts w:ascii="Times New Roman" w:hAnsi="Times New Roman" w:cs="Times New Roman"/>
          <w:szCs w:val="26"/>
          <w:lang w:val="vi-VN"/>
        </w:rPr>
        <w:t xml:space="preserve">2. Chuẩn </w:t>
      </w:r>
      <w:r>
        <w:rPr>
          <w:rFonts w:ascii="Times New Roman" w:hAnsi="Times New Roman" w:cs="Times New Roman"/>
          <w:bCs w:val="0"/>
          <w:szCs w:val="26"/>
          <w:lang w:val="vi-VN"/>
        </w:rPr>
        <w:t>đầu</w:t>
      </w:r>
      <w:r>
        <w:rPr>
          <w:rFonts w:ascii="Times New Roman" w:hAnsi="Times New Roman" w:cs="Times New Roman"/>
          <w:szCs w:val="26"/>
          <w:lang w:val="vi-VN"/>
        </w:rPr>
        <w:t xml:space="preserve"> ra chương trình đào tạo</w:t>
      </w:r>
      <w:bookmarkEnd w:id="3"/>
    </w:p>
    <w:p w14:paraId="08D25CF0">
      <w:pPr>
        <w:pStyle w:val="74"/>
        <w:spacing w:line="288" w:lineRule="auto"/>
        <w:ind w:left="0" w:firstLine="567"/>
        <w:contextualSpacing w:val="0"/>
        <w:rPr>
          <w:iCs/>
          <w:sz w:val="26"/>
          <w:szCs w:val="26"/>
          <w:lang w:val="vi-VN"/>
        </w:rPr>
      </w:pPr>
      <w:r>
        <w:rPr>
          <w:iCs/>
          <w:sz w:val="26"/>
          <w:szCs w:val="26"/>
          <w:lang w:val="vi-VN"/>
        </w:rPr>
        <w:t>Sau khi hoàn thành khóa học, người học có kiến thức, kỹ năng, năng lực thực hành nghề nghiệp pháp lý trong lĩnh vực pháp luật kinh tế, như sau:</w:t>
      </w:r>
    </w:p>
    <w:p w14:paraId="1405AED6">
      <w:pPr>
        <w:spacing w:line="288" w:lineRule="auto"/>
        <w:rPr>
          <w:i/>
          <w:sz w:val="26"/>
          <w:szCs w:val="26"/>
          <w:lang w:val="vi-VN"/>
        </w:rPr>
      </w:pPr>
      <w:r>
        <w:rPr>
          <w:b/>
          <w:sz w:val="26"/>
          <w:szCs w:val="26"/>
          <w:lang w:val="vi-VN"/>
        </w:rPr>
        <w:t>2.1. Chuẩn đầu ra</w:t>
      </w:r>
      <w:r>
        <w:rPr>
          <w:b/>
          <w:color w:val="0070C0"/>
          <w:sz w:val="26"/>
          <w:szCs w:val="26"/>
          <w:lang w:val="vi-VN"/>
        </w:rPr>
        <w:t xml:space="preserve"> </w:t>
      </w:r>
      <w:r>
        <w:rPr>
          <w:b/>
          <w:sz w:val="26"/>
          <w:szCs w:val="26"/>
          <w:lang w:val="vi-VN"/>
        </w:rPr>
        <w:t>chương trình đào tạo trình độ thạc sĩ định hướng nghiên cứu</w:t>
      </w:r>
    </w:p>
    <w:p w14:paraId="27877276">
      <w:pPr>
        <w:pStyle w:val="14"/>
        <w:spacing w:after="0" w:line="288" w:lineRule="auto"/>
        <w:ind w:firstLine="720"/>
        <w:jc w:val="both"/>
        <w:rPr>
          <w:b/>
          <w:bCs/>
          <w:iCs/>
          <w:color w:val="000000" w:themeColor="text1"/>
          <w:sz w:val="26"/>
          <w:szCs w:val="26"/>
          <w:lang w:val="vi-VN"/>
          <w14:textFill>
            <w14:solidFill>
              <w14:schemeClr w14:val="tx1"/>
            </w14:solidFill>
          </w14:textFill>
        </w:rPr>
      </w:pPr>
      <w:r>
        <w:rPr>
          <w:iCs/>
          <w:color w:val="000000" w:themeColor="text1"/>
          <w:sz w:val="26"/>
          <w:szCs w:val="26"/>
          <w:lang w:val="vi-VN"/>
          <w14:textFill>
            <w14:solidFill>
              <w14:schemeClr w14:val="tx1"/>
            </w14:solidFill>
          </w14:textFill>
        </w:rPr>
        <w:t xml:space="preserve">Sau khi hoàn thành khóa học, người học có kiến thức, kỹ năng, năng lực thực hành nghề nghiệp như sau: </w:t>
      </w:r>
      <w:bookmarkStart w:id="4" w:name="_Hlk197025016"/>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6853"/>
        <w:gridCol w:w="1321"/>
      </w:tblGrid>
      <w:tr w14:paraId="7378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0" w:type="pct"/>
            <w:tcBorders>
              <w:bottom w:val="single" w:color="auto" w:sz="4" w:space="0"/>
            </w:tcBorders>
            <w:vAlign w:val="center"/>
          </w:tcPr>
          <w:p w14:paraId="4306EE7E">
            <w:pPr>
              <w:pStyle w:val="74"/>
              <w:spacing w:line="288" w:lineRule="auto"/>
              <w:ind w:left="0"/>
              <w:contextualSpacing w:val="0"/>
              <w:jc w:val="center"/>
              <w:rPr>
                <w:b/>
                <w:sz w:val="26"/>
                <w:szCs w:val="26"/>
              </w:rPr>
            </w:pPr>
            <w:r>
              <w:rPr>
                <w:b/>
                <w:sz w:val="26"/>
                <w:szCs w:val="26"/>
              </w:rPr>
              <w:t>Ký hiệu</w:t>
            </w:r>
          </w:p>
        </w:tc>
        <w:tc>
          <w:tcPr>
            <w:tcW w:w="3689" w:type="pct"/>
            <w:tcBorders>
              <w:bottom w:val="single" w:color="auto" w:sz="4" w:space="0"/>
            </w:tcBorders>
            <w:vAlign w:val="center"/>
          </w:tcPr>
          <w:p w14:paraId="7BF8379A">
            <w:pPr>
              <w:pStyle w:val="74"/>
              <w:spacing w:line="288" w:lineRule="auto"/>
              <w:ind w:left="0"/>
              <w:contextualSpacing w:val="0"/>
              <w:jc w:val="center"/>
              <w:rPr>
                <w:b/>
                <w:sz w:val="26"/>
                <w:szCs w:val="26"/>
              </w:rPr>
            </w:pPr>
            <w:r>
              <w:rPr>
                <w:b/>
                <w:sz w:val="26"/>
                <w:szCs w:val="26"/>
              </w:rPr>
              <w:t>Chuẩn đầu ra của chương trình đào tạo</w:t>
            </w:r>
          </w:p>
        </w:tc>
        <w:tc>
          <w:tcPr>
            <w:tcW w:w="711" w:type="pct"/>
            <w:tcBorders>
              <w:bottom w:val="single" w:color="auto" w:sz="4" w:space="0"/>
            </w:tcBorders>
            <w:vAlign w:val="center"/>
          </w:tcPr>
          <w:p w14:paraId="7C7A1B5C">
            <w:pPr>
              <w:pStyle w:val="74"/>
              <w:spacing w:line="288" w:lineRule="auto"/>
              <w:ind w:left="0"/>
              <w:contextualSpacing w:val="0"/>
              <w:jc w:val="center"/>
              <w:rPr>
                <w:b/>
                <w:sz w:val="26"/>
                <w:szCs w:val="26"/>
              </w:rPr>
            </w:pPr>
            <w:r>
              <w:rPr>
                <w:b/>
                <w:sz w:val="26"/>
                <w:szCs w:val="26"/>
              </w:rPr>
              <w:t>MĐNL</w:t>
            </w:r>
          </w:p>
        </w:tc>
      </w:tr>
      <w:tr w14:paraId="4743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710EABB4">
            <w:pPr>
              <w:pStyle w:val="74"/>
              <w:spacing w:line="288" w:lineRule="auto"/>
              <w:ind w:left="0"/>
              <w:contextualSpacing w:val="0"/>
              <w:jc w:val="center"/>
              <w:rPr>
                <w:b/>
                <w:sz w:val="26"/>
                <w:szCs w:val="26"/>
              </w:rPr>
            </w:pPr>
            <w:r>
              <w:rPr>
                <w:b/>
                <w:sz w:val="26"/>
                <w:szCs w:val="26"/>
              </w:rPr>
              <w:t>a</w:t>
            </w:r>
          </w:p>
        </w:tc>
        <w:tc>
          <w:tcPr>
            <w:tcW w:w="3689" w:type="pct"/>
          </w:tcPr>
          <w:p w14:paraId="5ADDFC1E">
            <w:pPr>
              <w:pStyle w:val="74"/>
              <w:spacing w:line="288" w:lineRule="auto"/>
              <w:ind w:left="0"/>
              <w:contextualSpacing w:val="0"/>
              <w:rPr>
                <w:b/>
                <w:sz w:val="26"/>
                <w:szCs w:val="26"/>
              </w:rPr>
            </w:pPr>
            <w:r>
              <w:rPr>
                <w:b/>
                <w:sz w:val="26"/>
                <w:szCs w:val="26"/>
              </w:rPr>
              <w:t>Kiến thức</w:t>
            </w:r>
          </w:p>
        </w:tc>
        <w:tc>
          <w:tcPr>
            <w:tcW w:w="711" w:type="pct"/>
          </w:tcPr>
          <w:p w14:paraId="111E021D">
            <w:pPr>
              <w:pStyle w:val="74"/>
              <w:spacing w:line="288" w:lineRule="auto"/>
              <w:ind w:left="0"/>
              <w:contextualSpacing w:val="0"/>
              <w:rPr>
                <w:b/>
                <w:sz w:val="26"/>
                <w:szCs w:val="26"/>
              </w:rPr>
            </w:pPr>
          </w:p>
        </w:tc>
      </w:tr>
      <w:tr w14:paraId="0B9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E01D369">
            <w:pPr>
              <w:pStyle w:val="74"/>
              <w:spacing w:line="288" w:lineRule="auto"/>
              <w:ind w:left="0"/>
              <w:contextualSpacing w:val="0"/>
              <w:rPr>
                <w:sz w:val="26"/>
                <w:szCs w:val="26"/>
              </w:rPr>
            </w:pPr>
            <w:r>
              <w:rPr>
                <w:sz w:val="26"/>
                <w:szCs w:val="26"/>
              </w:rPr>
              <w:t>PLO1</w:t>
            </w:r>
          </w:p>
        </w:tc>
        <w:tc>
          <w:tcPr>
            <w:tcW w:w="3689" w:type="pct"/>
          </w:tcPr>
          <w:p w14:paraId="752DE0A4">
            <w:pPr>
              <w:spacing w:line="288" w:lineRule="auto"/>
              <w:jc w:val="both"/>
              <w:rPr>
                <w:sz w:val="26"/>
                <w:szCs w:val="26"/>
              </w:rPr>
            </w:pPr>
            <w:r>
              <w:rPr>
                <w:sz w:val="26"/>
                <w:szCs w:val="26"/>
                <w:lang w:val="vi-VN"/>
              </w:rPr>
              <w:t>Áp dụng được kiến thức có hệ thống giữa lý thuyết và thực tế sâu, rộng, tiên tiến trong lĩnh vực pháp lý</w:t>
            </w:r>
            <w:r>
              <w:rPr>
                <w:sz w:val="26"/>
                <w:szCs w:val="26"/>
              </w:rPr>
              <w:t xml:space="preserve">. </w:t>
            </w:r>
          </w:p>
        </w:tc>
        <w:tc>
          <w:tcPr>
            <w:tcW w:w="711" w:type="pct"/>
            <w:vMerge w:val="restart"/>
            <w:vAlign w:val="center"/>
          </w:tcPr>
          <w:p w14:paraId="7C0FF760">
            <w:pPr>
              <w:pStyle w:val="74"/>
              <w:spacing w:line="288" w:lineRule="auto"/>
              <w:ind w:left="0"/>
              <w:contextualSpacing w:val="0"/>
              <w:jc w:val="center"/>
              <w:rPr>
                <w:sz w:val="26"/>
                <w:szCs w:val="26"/>
              </w:rPr>
            </w:pPr>
            <w:r>
              <w:rPr>
                <w:sz w:val="26"/>
                <w:szCs w:val="26"/>
              </w:rPr>
              <w:t>C4</w:t>
            </w:r>
          </w:p>
        </w:tc>
      </w:tr>
      <w:tr w14:paraId="0636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7CC45799">
            <w:pPr>
              <w:pStyle w:val="74"/>
              <w:spacing w:line="288" w:lineRule="auto"/>
              <w:ind w:left="0"/>
              <w:contextualSpacing w:val="0"/>
              <w:rPr>
                <w:sz w:val="26"/>
                <w:szCs w:val="26"/>
              </w:rPr>
            </w:pPr>
            <w:r>
              <w:rPr>
                <w:sz w:val="26"/>
                <w:szCs w:val="26"/>
              </w:rPr>
              <w:t>PLO1.1</w:t>
            </w:r>
          </w:p>
        </w:tc>
        <w:tc>
          <w:tcPr>
            <w:tcW w:w="3689" w:type="pct"/>
          </w:tcPr>
          <w:p w14:paraId="13619201">
            <w:pPr>
              <w:pStyle w:val="74"/>
              <w:spacing w:line="288" w:lineRule="auto"/>
              <w:ind w:left="0"/>
              <w:contextualSpacing w:val="0"/>
              <w:rPr>
                <w:i/>
                <w:sz w:val="26"/>
                <w:szCs w:val="26"/>
              </w:rPr>
            </w:pPr>
            <w:r>
              <w:rPr>
                <w:color w:val="000000" w:themeColor="text1"/>
                <w:sz w:val="26"/>
                <w:szCs w:val="26"/>
                <w14:textFill>
                  <w14:solidFill>
                    <w14:schemeClr w14:val="tx1"/>
                  </w14:solidFill>
                </w14:textFill>
              </w:rPr>
              <w:t>Phân tích</w:t>
            </w:r>
            <w:r>
              <w:rPr>
                <w:color w:val="000000" w:themeColor="text1"/>
                <w:sz w:val="26"/>
                <w:szCs w:val="26"/>
                <w:lang w:val="vi-VN"/>
                <w14:textFill>
                  <w14:solidFill>
                    <w14:schemeClr w14:val="tx1"/>
                  </w14:solidFill>
                </w14:textFill>
              </w:rPr>
              <w:t xml:space="preserve"> được kiến thức có hệ thống giữa lý thuyết </w:t>
            </w:r>
            <w:r>
              <w:rPr>
                <w:color w:val="000000" w:themeColor="text1"/>
                <w:sz w:val="26"/>
                <w:szCs w:val="26"/>
                <w14:textFill>
                  <w14:solidFill>
                    <w14:schemeClr w14:val="tx1"/>
                  </w14:solidFill>
                </w14:textFill>
              </w:rPr>
              <w:t xml:space="preserve">pháp lý </w:t>
            </w:r>
            <w:r>
              <w:rPr>
                <w:color w:val="000000" w:themeColor="text1"/>
                <w:sz w:val="26"/>
                <w:szCs w:val="26"/>
                <w:lang w:val="vi-VN"/>
                <w14:textFill>
                  <w14:solidFill>
                    <w14:schemeClr w14:val="tx1"/>
                  </w14:solidFill>
                </w14:textFill>
              </w:rPr>
              <w:t>và thực t</w:t>
            </w:r>
            <w:r>
              <w:rPr>
                <w:color w:val="000000" w:themeColor="text1"/>
                <w:sz w:val="26"/>
                <w:szCs w:val="26"/>
                <w14:textFill>
                  <w14:solidFill>
                    <w14:schemeClr w14:val="tx1"/>
                  </w14:solidFill>
                </w14:textFill>
              </w:rPr>
              <w:t xml:space="preserve">iễn áp dụng quy định pháp lý </w:t>
            </w:r>
            <w:r>
              <w:rPr>
                <w:color w:val="000000" w:themeColor="text1"/>
                <w:sz w:val="26"/>
                <w:szCs w:val="26"/>
                <w:lang w:val="vi-VN"/>
                <w14:textFill>
                  <w14:solidFill>
                    <w14:schemeClr w14:val="tx1"/>
                  </w14:solidFill>
                </w14:textFill>
              </w:rPr>
              <w:t xml:space="preserve">sâu, rộng, tiên tiến trong lĩnh vực </w:t>
            </w:r>
            <w:r>
              <w:rPr>
                <w:color w:val="000000" w:themeColor="text1"/>
                <w:sz w:val="26"/>
                <w:szCs w:val="26"/>
                <w14:textFill>
                  <w14:solidFill>
                    <w14:schemeClr w14:val="tx1"/>
                  </w14:solidFill>
                </w14:textFill>
              </w:rPr>
              <w:t xml:space="preserve">ngành Luật kinh tế. </w:t>
            </w:r>
          </w:p>
        </w:tc>
        <w:tc>
          <w:tcPr>
            <w:tcW w:w="711" w:type="pct"/>
            <w:vMerge w:val="continue"/>
            <w:vAlign w:val="center"/>
          </w:tcPr>
          <w:p w14:paraId="212AE8F0">
            <w:pPr>
              <w:pStyle w:val="74"/>
              <w:spacing w:line="288" w:lineRule="auto"/>
              <w:ind w:left="0"/>
              <w:contextualSpacing w:val="0"/>
              <w:jc w:val="center"/>
              <w:rPr>
                <w:sz w:val="26"/>
                <w:szCs w:val="26"/>
              </w:rPr>
            </w:pPr>
          </w:p>
        </w:tc>
      </w:tr>
      <w:tr w14:paraId="3FAE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5D44C40">
            <w:pPr>
              <w:pStyle w:val="74"/>
              <w:spacing w:line="288" w:lineRule="auto"/>
              <w:ind w:left="0"/>
              <w:contextualSpacing w:val="0"/>
              <w:jc w:val="center"/>
              <w:rPr>
                <w:sz w:val="26"/>
                <w:szCs w:val="26"/>
              </w:rPr>
            </w:pPr>
            <w:r>
              <w:rPr>
                <w:sz w:val="26"/>
                <w:szCs w:val="26"/>
              </w:rPr>
              <w:t>PLO1.2</w:t>
            </w:r>
          </w:p>
        </w:tc>
        <w:tc>
          <w:tcPr>
            <w:tcW w:w="3689" w:type="pct"/>
          </w:tcPr>
          <w:p w14:paraId="3C7DF497">
            <w:pPr>
              <w:pStyle w:val="74"/>
              <w:tabs>
                <w:tab w:val="left" w:pos="851"/>
              </w:tabs>
              <w:spacing w:line="288" w:lineRule="auto"/>
              <w:ind w:left="0"/>
              <w:contextualSpacing w:val="0"/>
              <w:rPr>
                <w:sz w:val="26"/>
                <w:szCs w:val="26"/>
              </w:rPr>
            </w:pPr>
            <w:r>
              <w:rPr>
                <w:bCs/>
                <w:color w:val="000000" w:themeColor="text1"/>
                <w:sz w:val="26"/>
                <w:szCs w:val="26"/>
                <w:lang w:val="vi-VN"/>
                <w14:textFill>
                  <w14:solidFill>
                    <w14:schemeClr w14:val="tx1"/>
                  </w14:solidFill>
                </w14:textFill>
              </w:rPr>
              <w:t>Lựa chọn kiến thức để giải quyết các vấn đề pháp lý từ những tình huống cụ thể trong thực tiễn dựa trên cơ sở lý thuyết các văn bản pháp luật thuộc ngành Luật kinh tế đã học một cách khoa học.</w:t>
            </w:r>
          </w:p>
        </w:tc>
        <w:tc>
          <w:tcPr>
            <w:tcW w:w="711" w:type="pct"/>
            <w:vMerge w:val="continue"/>
            <w:vAlign w:val="center"/>
          </w:tcPr>
          <w:p w14:paraId="471D0751">
            <w:pPr>
              <w:pStyle w:val="74"/>
              <w:spacing w:line="288" w:lineRule="auto"/>
              <w:ind w:left="0"/>
              <w:contextualSpacing w:val="0"/>
              <w:jc w:val="center"/>
              <w:rPr>
                <w:sz w:val="26"/>
                <w:szCs w:val="26"/>
              </w:rPr>
            </w:pPr>
          </w:p>
        </w:tc>
      </w:tr>
      <w:tr w14:paraId="683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265802BF">
            <w:pPr>
              <w:pStyle w:val="74"/>
              <w:spacing w:line="288" w:lineRule="auto"/>
              <w:ind w:left="0"/>
              <w:contextualSpacing w:val="0"/>
              <w:rPr>
                <w:sz w:val="26"/>
                <w:szCs w:val="26"/>
              </w:rPr>
            </w:pPr>
            <w:r>
              <w:rPr>
                <w:sz w:val="26"/>
                <w:szCs w:val="26"/>
              </w:rPr>
              <w:t>PLO2</w:t>
            </w:r>
          </w:p>
        </w:tc>
        <w:tc>
          <w:tcPr>
            <w:tcW w:w="3689" w:type="pct"/>
          </w:tcPr>
          <w:p w14:paraId="196E25D1">
            <w:pPr>
              <w:tabs>
                <w:tab w:val="left" w:pos="851"/>
              </w:tabs>
              <w:spacing w:line="288" w:lineRule="auto"/>
              <w:jc w:val="both"/>
              <w:rPr>
                <w:sz w:val="26"/>
                <w:szCs w:val="26"/>
              </w:rPr>
            </w:pPr>
            <w:r>
              <w:rPr>
                <w:sz w:val="26"/>
                <w:szCs w:val="26"/>
                <w:lang w:val="vi-VN"/>
              </w:rPr>
              <w:t>Phân biệt được kiến thức liên ngành có liên quan đến lĩnh vực pháp luật kinh tế trong bối cảnh hội nhập kinh tế thế giới.</w:t>
            </w:r>
          </w:p>
        </w:tc>
        <w:tc>
          <w:tcPr>
            <w:tcW w:w="711" w:type="pct"/>
            <w:vMerge w:val="restart"/>
            <w:vAlign w:val="center"/>
          </w:tcPr>
          <w:p w14:paraId="31AD80E5">
            <w:pPr>
              <w:pStyle w:val="74"/>
              <w:spacing w:line="288" w:lineRule="auto"/>
              <w:ind w:left="0"/>
              <w:contextualSpacing w:val="0"/>
              <w:jc w:val="center"/>
              <w:rPr>
                <w:iCs/>
                <w:sz w:val="26"/>
                <w:szCs w:val="26"/>
              </w:rPr>
            </w:pPr>
            <w:r>
              <w:rPr>
                <w:iCs/>
                <w:sz w:val="26"/>
                <w:szCs w:val="26"/>
              </w:rPr>
              <w:t>C4</w:t>
            </w:r>
          </w:p>
        </w:tc>
      </w:tr>
      <w:tr w14:paraId="76D4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FCB7771">
            <w:pPr>
              <w:pStyle w:val="74"/>
              <w:spacing w:line="288" w:lineRule="auto"/>
              <w:ind w:left="0"/>
              <w:contextualSpacing w:val="0"/>
              <w:rPr>
                <w:sz w:val="26"/>
                <w:szCs w:val="26"/>
              </w:rPr>
            </w:pPr>
            <w:r>
              <w:rPr>
                <w:sz w:val="26"/>
                <w:szCs w:val="26"/>
              </w:rPr>
              <w:t>PLO2.1</w:t>
            </w:r>
          </w:p>
        </w:tc>
        <w:tc>
          <w:tcPr>
            <w:tcW w:w="3689" w:type="pct"/>
          </w:tcPr>
          <w:p w14:paraId="0BB1E001">
            <w:pPr>
              <w:pStyle w:val="74"/>
              <w:tabs>
                <w:tab w:val="left" w:pos="851"/>
              </w:tabs>
              <w:spacing w:line="288" w:lineRule="auto"/>
              <w:ind w:left="0"/>
              <w:contextualSpacing w:val="0"/>
              <w:rPr>
                <w:sz w:val="26"/>
                <w:szCs w:val="26"/>
              </w:rPr>
            </w:pPr>
            <w:r>
              <w:rPr>
                <w:bCs/>
                <w:color w:val="000000" w:themeColor="text1"/>
                <w:sz w:val="26"/>
                <w:szCs w:val="26"/>
                <w:lang w:val="vi-VN"/>
                <w14:textFill>
                  <w14:solidFill>
                    <w14:schemeClr w14:val="tx1"/>
                  </w14:solidFill>
                </w14:textFill>
              </w:rPr>
              <w:t>Phân biệt kiến thức pháp lý đã được nghiên cứu, ứng dụng một cách chuẩn xác, khoa học trong quá trình tư vấn pháp luật kinh doanh, thương mại.</w:t>
            </w:r>
          </w:p>
        </w:tc>
        <w:tc>
          <w:tcPr>
            <w:tcW w:w="711" w:type="pct"/>
            <w:vMerge w:val="continue"/>
            <w:vAlign w:val="center"/>
          </w:tcPr>
          <w:p w14:paraId="41EB3172">
            <w:pPr>
              <w:pStyle w:val="74"/>
              <w:spacing w:line="288" w:lineRule="auto"/>
              <w:ind w:left="0"/>
              <w:contextualSpacing w:val="0"/>
              <w:jc w:val="center"/>
              <w:rPr>
                <w:sz w:val="26"/>
                <w:szCs w:val="26"/>
              </w:rPr>
            </w:pPr>
          </w:p>
        </w:tc>
      </w:tr>
      <w:tr w14:paraId="4B45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5CD35DED">
            <w:pPr>
              <w:pStyle w:val="74"/>
              <w:spacing w:line="288" w:lineRule="auto"/>
              <w:ind w:left="0"/>
              <w:contextualSpacing w:val="0"/>
              <w:rPr>
                <w:sz w:val="26"/>
                <w:szCs w:val="26"/>
              </w:rPr>
            </w:pPr>
            <w:r>
              <w:rPr>
                <w:sz w:val="26"/>
                <w:szCs w:val="26"/>
              </w:rPr>
              <w:t>PLO2.2</w:t>
            </w:r>
          </w:p>
        </w:tc>
        <w:tc>
          <w:tcPr>
            <w:tcW w:w="3689" w:type="pct"/>
          </w:tcPr>
          <w:p w14:paraId="33C73E2A">
            <w:pPr>
              <w:pStyle w:val="74"/>
              <w:tabs>
                <w:tab w:val="left" w:pos="851"/>
              </w:tabs>
              <w:spacing w:line="288" w:lineRule="auto"/>
              <w:ind w:left="0"/>
              <w:contextualSpacing w:val="0"/>
              <w:rPr>
                <w:sz w:val="26"/>
                <w:szCs w:val="26"/>
              </w:rPr>
            </w:pPr>
            <w:r>
              <w:rPr>
                <w:color w:val="000000" w:themeColor="text1"/>
                <w:sz w:val="26"/>
                <w:szCs w:val="26"/>
                <w14:textFill>
                  <w14:solidFill>
                    <w14:schemeClr w14:val="tx1"/>
                  </w14:solidFill>
                </w14:textFill>
              </w:rPr>
              <w:t>Đối chiếu</w:t>
            </w:r>
            <w:r>
              <w:rPr>
                <w:color w:val="000000" w:themeColor="text1"/>
                <w:sz w:val="26"/>
                <w:szCs w:val="26"/>
                <w:lang w:val="vi-VN"/>
                <w14:textFill>
                  <w14:solidFill>
                    <w14:schemeClr w14:val="tx1"/>
                  </w14:solidFill>
                </w14:textFill>
              </w:rPr>
              <w:t xml:space="preserve"> được kiến thức liên ngành có liên quan đến lĩnh vực pháp luật kinh tế trong bối cảnh hội nhập kinh tế thế giới.</w:t>
            </w:r>
          </w:p>
        </w:tc>
        <w:tc>
          <w:tcPr>
            <w:tcW w:w="711" w:type="pct"/>
            <w:vMerge w:val="continue"/>
          </w:tcPr>
          <w:p w14:paraId="7DA8AEC4">
            <w:pPr>
              <w:pStyle w:val="74"/>
              <w:spacing w:line="288" w:lineRule="auto"/>
              <w:ind w:left="0"/>
              <w:contextualSpacing w:val="0"/>
              <w:jc w:val="center"/>
              <w:rPr>
                <w:sz w:val="26"/>
                <w:szCs w:val="26"/>
              </w:rPr>
            </w:pPr>
          </w:p>
        </w:tc>
      </w:tr>
      <w:tr w14:paraId="1305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45B59D38">
            <w:pPr>
              <w:pStyle w:val="74"/>
              <w:spacing w:line="288" w:lineRule="auto"/>
              <w:ind w:left="0"/>
              <w:contextualSpacing w:val="0"/>
              <w:rPr>
                <w:sz w:val="26"/>
                <w:szCs w:val="26"/>
              </w:rPr>
            </w:pPr>
            <w:r>
              <w:rPr>
                <w:sz w:val="26"/>
                <w:szCs w:val="26"/>
              </w:rPr>
              <w:t>PLO3</w:t>
            </w:r>
          </w:p>
        </w:tc>
        <w:tc>
          <w:tcPr>
            <w:tcW w:w="3689" w:type="pct"/>
          </w:tcPr>
          <w:p w14:paraId="635D54E5">
            <w:pPr>
              <w:pStyle w:val="74"/>
              <w:tabs>
                <w:tab w:val="left" w:pos="851"/>
              </w:tabs>
              <w:spacing w:line="288" w:lineRule="auto"/>
              <w:ind w:left="0"/>
              <w:contextualSpacing w:val="0"/>
              <w:rPr>
                <w:sz w:val="26"/>
                <w:szCs w:val="26"/>
              </w:rPr>
            </w:pPr>
            <w:r>
              <w:rPr>
                <w:color w:val="000000" w:themeColor="text1"/>
                <w:sz w:val="26"/>
                <w:szCs w:val="26"/>
                <w:lang w:val="vi-VN"/>
                <w14:textFill>
                  <w14:solidFill>
                    <w14:schemeClr w14:val="tx1"/>
                  </w14:solidFill>
                </w14:textFill>
              </w:rPr>
              <w:t>Phân tích kiến thức tổng hợp chuyên sâu về tổ chức quản trị, hoạt động kinh doanh của các chủ thể kinh doanh, thương mại trong bối cảnh chuyển đổi số.</w:t>
            </w:r>
          </w:p>
        </w:tc>
        <w:tc>
          <w:tcPr>
            <w:tcW w:w="711" w:type="pct"/>
          </w:tcPr>
          <w:p w14:paraId="0E8EB015">
            <w:pPr>
              <w:pStyle w:val="74"/>
              <w:spacing w:line="288" w:lineRule="auto"/>
              <w:ind w:left="0"/>
              <w:contextualSpacing w:val="0"/>
              <w:jc w:val="center"/>
              <w:rPr>
                <w:sz w:val="26"/>
                <w:szCs w:val="26"/>
              </w:rPr>
            </w:pPr>
            <w:r>
              <w:rPr>
                <w:sz w:val="26"/>
                <w:szCs w:val="26"/>
              </w:rPr>
              <w:t>P4</w:t>
            </w:r>
          </w:p>
        </w:tc>
      </w:tr>
      <w:tr w14:paraId="759B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6DECE59B">
            <w:pPr>
              <w:pStyle w:val="74"/>
              <w:spacing w:line="288" w:lineRule="auto"/>
              <w:ind w:left="0"/>
              <w:contextualSpacing w:val="0"/>
              <w:jc w:val="center"/>
              <w:rPr>
                <w:b/>
                <w:sz w:val="26"/>
                <w:szCs w:val="26"/>
              </w:rPr>
            </w:pPr>
            <w:r>
              <w:rPr>
                <w:b/>
                <w:sz w:val="26"/>
                <w:szCs w:val="26"/>
              </w:rPr>
              <w:t>b</w:t>
            </w:r>
          </w:p>
        </w:tc>
        <w:tc>
          <w:tcPr>
            <w:tcW w:w="3689" w:type="pct"/>
          </w:tcPr>
          <w:p w14:paraId="34315B67">
            <w:pPr>
              <w:pStyle w:val="74"/>
              <w:tabs>
                <w:tab w:val="left" w:pos="851"/>
              </w:tabs>
              <w:spacing w:line="288" w:lineRule="auto"/>
              <w:ind w:left="0"/>
              <w:contextualSpacing w:val="0"/>
              <w:rPr>
                <w:b/>
                <w:sz w:val="26"/>
                <w:szCs w:val="26"/>
              </w:rPr>
            </w:pPr>
            <w:r>
              <w:rPr>
                <w:b/>
                <w:sz w:val="26"/>
                <w:szCs w:val="26"/>
              </w:rPr>
              <w:t>Kỹ năng, phẩm chất cá nhân</w:t>
            </w:r>
          </w:p>
        </w:tc>
        <w:tc>
          <w:tcPr>
            <w:tcW w:w="711" w:type="pct"/>
          </w:tcPr>
          <w:p w14:paraId="648C4E11">
            <w:pPr>
              <w:pStyle w:val="74"/>
              <w:spacing w:line="288" w:lineRule="auto"/>
              <w:ind w:left="0"/>
              <w:contextualSpacing w:val="0"/>
              <w:rPr>
                <w:sz w:val="26"/>
                <w:szCs w:val="26"/>
              </w:rPr>
            </w:pPr>
          </w:p>
        </w:tc>
      </w:tr>
      <w:tr w14:paraId="3AE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73045190">
            <w:pPr>
              <w:pStyle w:val="74"/>
              <w:spacing w:line="288" w:lineRule="auto"/>
              <w:ind w:left="0"/>
              <w:contextualSpacing w:val="0"/>
              <w:rPr>
                <w:sz w:val="26"/>
                <w:szCs w:val="26"/>
              </w:rPr>
            </w:pPr>
            <w:r>
              <w:rPr>
                <w:sz w:val="26"/>
                <w:szCs w:val="26"/>
              </w:rPr>
              <w:t>PLO4</w:t>
            </w:r>
          </w:p>
        </w:tc>
        <w:tc>
          <w:tcPr>
            <w:tcW w:w="3689" w:type="pct"/>
            <w:vAlign w:val="center"/>
          </w:tcPr>
          <w:p w14:paraId="07B9E964">
            <w:pPr>
              <w:spacing w:line="288" w:lineRule="auto"/>
              <w:jc w:val="both"/>
              <w:rPr>
                <w:sz w:val="26"/>
                <w:szCs w:val="26"/>
              </w:rPr>
            </w:pPr>
            <w:r>
              <w:rPr>
                <w:color w:val="000000" w:themeColor="text1"/>
                <w:sz w:val="26"/>
                <w:szCs w:val="26"/>
                <w:lang w:val="vi-VN"/>
                <w14:textFill>
                  <w14:solidFill>
                    <w14:schemeClr w14:val="tx1"/>
                  </w14:solidFill>
                </w14:textFill>
              </w:rPr>
              <w:t>Thiết lập kỹ năng nhận thức đầy đủ dữ liệu và thông tin pháp luật kinh tế điều chỉnh để đưa ra giải pháp xử lý các vấn đề lý luận và thực tiễn sinh lời của các chủ thể kinh doanh một cách khoa học.</w:t>
            </w:r>
          </w:p>
        </w:tc>
        <w:tc>
          <w:tcPr>
            <w:tcW w:w="711" w:type="pct"/>
          </w:tcPr>
          <w:p w14:paraId="023B6059">
            <w:pPr>
              <w:pStyle w:val="74"/>
              <w:spacing w:line="288" w:lineRule="auto"/>
              <w:ind w:left="0"/>
              <w:contextualSpacing w:val="0"/>
              <w:jc w:val="center"/>
              <w:rPr>
                <w:sz w:val="26"/>
                <w:szCs w:val="26"/>
              </w:rPr>
            </w:pPr>
            <w:r>
              <w:rPr>
                <w:color w:val="000000" w:themeColor="text1"/>
                <w:sz w:val="26"/>
                <w:szCs w:val="26"/>
                <w14:textFill>
                  <w14:solidFill>
                    <w14:schemeClr w14:val="tx1"/>
                  </w14:solidFill>
                </w14:textFill>
              </w:rPr>
              <w:t>P4</w:t>
            </w:r>
          </w:p>
        </w:tc>
      </w:tr>
      <w:tr w14:paraId="3E89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613EBC9">
            <w:pPr>
              <w:pStyle w:val="74"/>
              <w:spacing w:line="288" w:lineRule="auto"/>
              <w:ind w:left="0"/>
              <w:contextualSpacing w:val="0"/>
              <w:rPr>
                <w:sz w:val="26"/>
                <w:szCs w:val="26"/>
              </w:rPr>
            </w:pPr>
            <w:r>
              <w:rPr>
                <w:sz w:val="26"/>
                <w:szCs w:val="26"/>
              </w:rPr>
              <w:t>PLO5</w:t>
            </w:r>
          </w:p>
        </w:tc>
        <w:tc>
          <w:tcPr>
            <w:tcW w:w="3689" w:type="pct"/>
            <w:vAlign w:val="center"/>
          </w:tcPr>
          <w:p w14:paraId="454929DA">
            <w:pPr>
              <w:pStyle w:val="74"/>
              <w:spacing w:line="288" w:lineRule="auto"/>
              <w:ind w:left="0"/>
              <w:contextualSpacing w:val="0"/>
              <w:rPr>
                <w:sz w:val="26"/>
                <w:szCs w:val="26"/>
              </w:rPr>
            </w:pPr>
            <w:r>
              <w:rPr>
                <w:color w:val="000000" w:themeColor="text1"/>
                <w:sz w:val="26"/>
                <w:szCs w:val="26"/>
                <w:lang w:val="vi-VN"/>
                <w14:textFill>
                  <w14:solidFill>
                    <w14:schemeClr w14:val="tx1"/>
                  </w14:solidFill>
                </w14:textFill>
              </w:rPr>
              <w:t>Kỹ năng đề xuất sử dụng công nghệ một cách sáng tạo trong lĩnh vực học thuật pháp luật kinh tế để tổ chức, quản trị các hoạt động kinh doanh thương mại tiên tiến vào thực tiễn công việc của người học</w:t>
            </w:r>
          </w:p>
        </w:tc>
        <w:tc>
          <w:tcPr>
            <w:tcW w:w="711" w:type="pct"/>
          </w:tcPr>
          <w:p w14:paraId="22D77400">
            <w:pPr>
              <w:pStyle w:val="74"/>
              <w:spacing w:line="288" w:lineRule="auto"/>
              <w:ind w:left="0"/>
              <w:contextualSpacing w:val="0"/>
              <w:jc w:val="center"/>
              <w:rPr>
                <w:sz w:val="26"/>
                <w:szCs w:val="26"/>
              </w:rPr>
            </w:pPr>
            <w:r>
              <w:rPr>
                <w:color w:val="000000" w:themeColor="text1"/>
                <w:sz w:val="26"/>
                <w:szCs w:val="26"/>
                <w14:textFill>
                  <w14:solidFill>
                    <w14:schemeClr w14:val="tx1"/>
                  </w14:solidFill>
                </w14:textFill>
              </w:rPr>
              <w:t>A5</w:t>
            </w:r>
          </w:p>
        </w:tc>
      </w:tr>
      <w:tr w14:paraId="48E6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4E8B7666">
            <w:pPr>
              <w:pStyle w:val="74"/>
              <w:spacing w:line="288" w:lineRule="auto"/>
              <w:ind w:left="0"/>
              <w:contextualSpacing w:val="0"/>
              <w:rPr>
                <w:sz w:val="26"/>
                <w:szCs w:val="26"/>
              </w:rPr>
            </w:pPr>
            <w:r>
              <w:rPr>
                <w:sz w:val="26"/>
                <w:szCs w:val="26"/>
              </w:rPr>
              <w:t>PLO6</w:t>
            </w:r>
          </w:p>
        </w:tc>
        <w:tc>
          <w:tcPr>
            <w:tcW w:w="3689" w:type="pct"/>
          </w:tcPr>
          <w:p w14:paraId="574A00BE">
            <w:pPr>
              <w:pStyle w:val="74"/>
              <w:spacing w:line="288" w:lineRule="auto"/>
              <w:ind w:left="0"/>
              <w:contextualSpacing w:val="0"/>
              <w:rPr>
                <w:sz w:val="26"/>
                <w:szCs w:val="26"/>
              </w:rPr>
            </w:pPr>
            <w:r>
              <w:rPr>
                <w:sz w:val="26"/>
                <w:szCs w:val="26"/>
              </w:rPr>
              <w:t>Áp dụng thành thạo năng lực truyền đạt tri thức từ đơn giản đến phức tạp dựa trên nghiên cứu, thảo luận các vấn đề chuyên môn và khoa học với người cùng ngành và với những người khác.</w:t>
            </w:r>
          </w:p>
        </w:tc>
        <w:tc>
          <w:tcPr>
            <w:tcW w:w="711" w:type="pct"/>
            <w:vMerge w:val="restart"/>
          </w:tcPr>
          <w:p w14:paraId="4D0B631F">
            <w:pPr>
              <w:pStyle w:val="74"/>
              <w:spacing w:line="288" w:lineRule="auto"/>
              <w:ind w:left="0"/>
              <w:contextualSpacing w:val="0"/>
              <w:jc w:val="center"/>
              <w:rPr>
                <w:sz w:val="26"/>
                <w:szCs w:val="26"/>
              </w:rPr>
            </w:pPr>
            <w:r>
              <w:rPr>
                <w:sz w:val="26"/>
                <w:szCs w:val="26"/>
              </w:rPr>
              <w:t>P4</w:t>
            </w:r>
          </w:p>
        </w:tc>
      </w:tr>
      <w:tr w14:paraId="4F96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4D7887AB">
            <w:pPr>
              <w:pStyle w:val="74"/>
              <w:spacing w:line="288" w:lineRule="auto"/>
              <w:ind w:left="0"/>
              <w:contextualSpacing w:val="0"/>
              <w:rPr>
                <w:sz w:val="26"/>
                <w:szCs w:val="26"/>
              </w:rPr>
            </w:pPr>
            <w:r>
              <w:rPr>
                <w:sz w:val="26"/>
                <w:szCs w:val="26"/>
              </w:rPr>
              <w:t>PLO6.1</w:t>
            </w:r>
          </w:p>
        </w:tc>
        <w:tc>
          <w:tcPr>
            <w:tcW w:w="3689" w:type="pct"/>
          </w:tcPr>
          <w:p w14:paraId="23F97DEB">
            <w:pPr>
              <w:spacing w:line="288" w:lineRule="auto"/>
              <w:jc w:val="both"/>
              <w:rPr>
                <w:sz w:val="26"/>
                <w:szCs w:val="26"/>
              </w:rPr>
            </w:pPr>
            <w:r>
              <w:rPr>
                <w:color w:val="000000" w:themeColor="text1"/>
                <w:sz w:val="26"/>
                <w:szCs w:val="26"/>
                <w14:textFill>
                  <w14:solidFill>
                    <w14:schemeClr w14:val="tx1"/>
                  </w14:solidFill>
                </w14:textFill>
              </w:rPr>
              <w:t>Áp dụng thành thạo năng lực truyền đạt tri thức lý luận từ đơn giản đến phức tạp dựa trên nghiên cứu, thảo luận các vấn đề chuyên môn và khoa học với người cùng ngành Luật kinh tế và với những người thuộc ngành khoa học khác.</w:t>
            </w:r>
          </w:p>
        </w:tc>
        <w:tc>
          <w:tcPr>
            <w:tcW w:w="711" w:type="pct"/>
            <w:vMerge w:val="continue"/>
            <w:vAlign w:val="center"/>
          </w:tcPr>
          <w:p w14:paraId="35606F32">
            <w:pPr>
              <w:pStyle w:val="74"/>
              <w:spacing w:line="288" w:lineRule="auto"/>
              <w:ind w:left="0"/>
              <w:contextualSpacing w:val="0"/>
              <w:jc w:val="center"/>
              <w:rPr>
                <w:sz w:val="26"/>
                <w:szCs w:val="26"/>
              </w:rPr>
            </w:pPr>
          </w:p>
        </w:tc>
      </w:tr>
      <w:tr w14:paraId="5568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62A99158">
            <w:pPr>
              <w:pStyle w:val="74"/>
              <w:spacing w:line="288" w:lineRule="auto"/>
              <w:ind w:left="0"/>
              <w:contextualSpacing w:val="0"/>
              <w:rPr>
                <w:sz w:val="26"/>
                <w:szCs w:val="26"/>
              </w:rPr>
            </w:pPr>
            <w:r>
              <w:rPr>
                <w:sz w:val="26"/>
                <w:szCs w:val="26"/>
              </w:rPr>
              <w:t>PLO6.2</w:t>
            </w:r>
          </w:p>
        </w:tc>
        <w:tc>
          <w:tcPr>
            <w:tcW w:w="3689" w:type="pct"/>
          </w:tcPr>
          <w:p w14:paraId="1E39C0DA">
            <w:pPr>
              <w:pStyle w:val="74"/>
              <w:spacing w:line="288" w:lineRule="auto"/>
              <w:ind w:left="0"/>
              <w:contextualSpacing w:val="0"/>
              <w:rPr>
                <w:sz w:val="26"/>
                <w:szCs w:val="26"/>
              </w:rPr>
            </w:pPr>
            <w:r>
              <w:rPr>
                <w:color w:val="000000" w:themeColor="text1"/>
                <w:sz w:val="26"/>
                <w:szCs w:val="26"/>
                <w14:textFill>
                  <w14:solidFill>
                    <w14:schemeClr w14:val="tx1"/>
                  </w14:solidFill>
                </w14:textFill>
              </w:rPr>
              <w:t xml:space="preserve">Thể hiện thuần thục các kỹ năng phân tích các điều luật đã học để ứng dụng vào thực tiễn quá trình thực hiện pháp luật về lĩnh vực kinh tế. </w:t>
            </w:r>
          </w:p>
        </w:tc>
        <w:tc>
          <w:tcPr>
            <w:tcW w:w="711" w:type="pct"/>
            <w:vMerge w:val="continue"/>
          </w:tcPr>
          <w:p w14:paraId="28A8238B">
            <w:pPr>
              <w:pStyle w:val="74"/>
              <w:spacing w:line="288" w:lineRule="auto"/>
              <w:ind w:left="0"/>
              <w:contextualSpacing w:val="0"/>
              <w:jc w:val="center"/>
              <w:rPr>
                <w:sz w:val="26"/>
                <w:szCs w:val="26"/>
              </w:rPr>
            </w:pPr>
          </w:p>
        </w:tc>
      </w:tr>
      <w:tr w14:paraId="5E65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1EAE80D1">
            <w:pPr>
              <w:pStyle w:val="74"/>
              <w:spacing w:line="288" w:lineRule="auto"/>
              <w:ind w:left="0"/>
              <w:contextualSpacing w:val="0"/>
              <w:jc w:val="center"/>
              <w:rPr>
                <w:sz w:val="26"/>
                <w:szCs w:val="26"/>
              </w:rPr>
            </w:pPr>
            <w:r>
              <w:rPr>
                <w:b/>
                <w:sz w:val="26"/>
                <w:szCs w:val="26"/>
              </w:rPr>
              <w:t>c</w:t>
            </w:r>
          </w:p>
        </w:tc>
        <w:tc>
          <w:tcPr>
            <w:tcW w:w="3689" w:type="pct"/>
          </w:tcPr>
          <w:p w14:paraId="27909224">
            <w:pPr>
              <w:pStyle w:val="74"/>
              <w:spacing w:line="288" w:lineRule="auto"/>
              <w:ind w:left="0"/>
              <w:contextualSpacing w:val="0"/>
              <w:rPr>
                <w:sz w:val="26"/>
                <w:szCs w:val="26"/>
              </w:rPr>
            </w:pPr>
            <w:r>
              <w:rPr>
                <w:b/>
                <w:sz w:val="26"/>
                <w:szCs w:val="26"/>
              </w:rPr>
              <w:t>Kỹ năng tương tác</w:t>
            </w:r>
          </w:p>
        </w:tc>
        <w:tc>
          <w:tcPr>
            <w:tcW w:w="711" w:type="pct"/>
          </w:tcPr>
          <w:p w14:paraId="70433C1A">
            <w:pPr>
              <w:pStyle w:val="74"/>
              <w:spacing w:line="288" w:lineRule="auto"/>
              <w:ind w:left="0"/>
              <w:contextualSpacing w:val="0"/>
              <w:jc w:val="center"/>
              <w:rPr>
                <w:sz w:val="26"/>
                <w:szCs w:val="26"/>
              </w:rPr>
            </w:pPr>
          </w:p>
        </w:tc>
      </w:tr>
      <w:tr w14:paraId="2403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205AEEB1">
            <w:pPr>
              <w:pStyle w:val="74"/>
              <w:spacing w:line="288" w:lineRule="auto"/>
              <w:ind w:left="0"/>
              <w:contextualSpacing w:val="0"/>
              <w:rPr>
                <w:b/>
                <w:sz w:val="26"/>
                <w:szCs w:val="26"/>
              </w:rPr>
            </w:pPr>
            <w:r>
              <w:rPr>
                <w:sz w:val="26"/>
                <w:szCs w:val="26"/>
              </w:rPr>
              <w:t>PLO7</w:t>
            </w:r>
          </w:p>
        </w:tc>
        <w:tc>
          <w:tcPr>
            <w:tcW w:w="3689" w:type="pct"/>
          </w:tcPr>
          <w:p w14:paraId="5B83C6A1">
            <w:pPr>
              <w:pStyle w:val="74"/>
              <w:spacing w:line="288" w:lineRule="auto"/>
              <w:ind w:left="0"/>
              <w:contextualSpacing w:val="0"/>
              <w:rPr>
                <w:b/>
                <w:sz w:val="26"/>
                <w:szCs w:val="26"/>
              </w:rPr>
            </w:pPr>
            <w:r>
              <w:rPr>
                <w:color w:val="000000" w:themeColor="text1"/>
                <w:sz w:val="26"/>
                <w:szCs w:val="26"/>
                <w:lang w:val="vi-VN"/>
                <w14:textFill>
                  <w14:solidFill>
                    <w14:schemeClr w14:val="tx1"/>
                  </w14:solidFill>
                </w14:textFill>
              </w:rPr>
              <w:t>Phân tích được các kỹ năng đã học vào thực tiễn ứng dụng những sáng kiến pháp lý quan trọng với trình độ ngoại ngữ tương đương bậc 4/6 Khung năng lực ngoại ngữ Việt Nam.</w:t>
            </w:r>
          </w:p>
        </w:tc>
        <w:tc>
          <w:tcPr>
            <w:tcW w:w="711" w:type="pct"/>
          </w:tcPr>
          <w:p w14:paraId="6967EF85">
            <w:pPr>
              <w:pStyle w:val="74"/>
              <w:spacing w:line="288" w:lineRule="auto"/>
              <w:ind w:left="0"/>
              <w:contextualSpacing w:val="0"/>
              <w:jc w:val="center"/>
              <w:rPr>
                <w:sz w:val="26"/>
                <w:szCs w:val="26"/>
              </w:rPr>
            </w:pPr>
            <w:r>
              <w:rPr>
                <w:sz w:val="26"/>
                <w:szCs w:val="26"/>
              </w:rPr>
              <w:t>P4</w:t>
            </w:r>
          </w:p>
        </w:tc>
      </w:tr>
      <w:tr w14:paraId="5B36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1A62DD32">
            <w:pPr>
              <w:pStyle w:val="74"/>
              <w:spacing w:line="288" w:lineRule="auto"/>
              <w:ind w:left="0"/>
              <w:contextualSpacing w:val="0"/>
              <w:jc w:val="center"/>
              <w:rPr>
                <w:b/>
                <w:bCs/>
                <w:sz w:val="26"/>
                <w:szCs w:val="26"/>
              </w:rPr>
            </w:pPr>
            <w:r>
              <w:rPr>
                <w:b/>
                <w:bCs/>
                <w:sz w:val="26"/>
                <w:szCs w:val="26"/>
              </w:rPr>
              <w:t>d</w:t>
            </w:r>
          </w:p>
        </w:tc>
        <w:tc>
          <w:tcPr>
            <w:tcW w:w="3689" w:type="pct"/>
          </w:tcPr>
          <w:p w14:paraId="5DCC8427">
            <w:pPr>
              <w:pStyle w:val="74"/>
              <w:spacing w:line="288" w:lineRule="auto"/>
              <w:ind w:left="0"/>
              <w:contextualSpacing w:val="0"/>
              <w:rPr>
                <w:sz w:val="26"/>
                <w:szCs w:val="26"/>
              </w:rPr>
            </w:pPr>
            <w:r>
              <w:rPr>
                <w:b/>
                <w:sz w:val="26"/>
                <w:szCs w:val="26"/>
              </w:rPr>
              <w:t>Năng lực thực hành nghề nghiệp (Năng lực tự chủ)</w:t>
            </w:r>
          </w:p>
        </w:tc>
        <w:tc>
          <w:tcPr>
            <w:tcW w:w="711" w:type="pct"/>
            <w:vAlign w:val="center"/>
          </w:tcPr>
          <w:p w14:paraId="09F6C6D4">
            <w:pPr>
              <w:pStyle w:val="74"/>
              <w:spacing w:line="288" w:lineRule="auto"/>
              <w:ind w:left="0"/>
              <w:contextualSpacing w:val="0"/>
              <w:jc w:val="center"/>
              <w:rPr>
                <w:sz w:val="26"/>
                <w:szCs w:val="26"/>
              </w:rPr>
            </w:pPr>
          </w:p>
        </w:tc>
      </w:tr>
      <w:tr w14:paraId="6EEF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53038A8E">
            <w:pPr>
              <w:pStyle w:val="74"/>
              <w:spacing w:line="288" w:lineRule="auto"/>
              <w:ind w:left="0"/>
              <w:contextualSpacing w:val="0"/>
              <w:jc w:val="left"/>
              <w:rPr>
                <w:b/>
                <w:sz w:val="26"/>
                <w:szCs w:val="26"/>
              </w:rPr>
            </w:pPr>
            <w:r>
              <w:rPr>
                <w:sz w:val="26"/>
                <w:szCs w:val="26"/>
              </w:rPr>
              <w:t>PLO8</w:t>
            </w:r>
          </w:p>
        </w:tc>
        <w:tc>
          <w:tcPr>
            <w:tcW w:w="3689" w:type="pct"/>
          </w:tcPr>
          <w:p w14:paraId="49E74273">
            <w:pPr>
              <w:pStyle w:val="74"/>
              <w:tabs>
                <w:tab w:val="left" w:pos="851"/>
              </w:tabs>
              <w:spacing w:line="288" w:lineRule="auto"/>
              <w:ind w:left="0"/>
              <w:contextualSpacing w:val="0"/>
              <w:rPr>
                <w:b/>
                <w:sz w:val="26"/>
                <w:szCs w:val="26"/>
              </w:rPr>
            </w:pPr>
            <w:r>
              <w:rPr>
                <w:color w:val="000000" w:themeColor="text1"/>
                <w:sz w:val="26"/>
                <w:szCs w:val="26"/>
                <w14:textFill>
                  <w14:solidFill>
                    <w14:schemeClr w14:val="tx1"/>
                  </w14:solidFill>
                </w14:textFill>
              </w:rPr>
              <w:t>Tạo ra</w:t>
            </w:r>
            <w:r>
              <w:rPr>
                <w:color w:val="000000" w:themeColor="text1"/>
                <w:sz w:val="26"/>
                <w:szCs w:val="26"/>
                <w:lang w:val="vi-VN"/>
                <w14:textFill>
                  <w14:solidFill>
                    <w14:schemeClr w14:val="tx1"/>
                  </w14:solidFill>
                </w14:textFill>
              </w:rPr>
              <w:t xml:space="preserve"> được công thức </w:t>
            </w:r>
            <w:r>
              <w:rPr>
                <w:color w:val="000000" w:themeColor="text1"/>
                <w:sz w:val="26"/>
                <w:szCs w:val="26"/>
                <w14:textFill>
                  <w14:solidFill>
                    <w14:schemeClr w14:val="tx1"/>
                  </w14:solidFill>
                </w14:textFill>
              </w:rPr>
              <w:t xml:space="preserve">nghiên cứu chuyên sâu </w:t>
            </w:r>
            <w:r>
              <w:rPr>
                <w:color w:val="000000" w:themeColor="text1"/>
                <w:sz w:val="26"/>
                <w:szCs w:val="26"/>
                <w:lang w:val="vi-VN"/>
                <w14:textFill>
                  <w14:solidFill>
                    <w14:schemeClr w14:val="tx1"/>
                  </w14:solidFill>
                </w14:textFill>
              </w:rPr>
              <w:t xml:space="preserve">hành nghề </w:t>
            </w:r>
            <w:r>
              <w:rPr>
                <w:color w:val="000000" w:themeColor="text1"/>
                <w:sz w:val="26"/>
                <w:szCs w:val="26"/>
                <w14:textFill>
                  <w14:solidFill>
                    <w14:schemeClr w14:val="tx1"/>
                  </w14:solidFill>
                </w14:textFill>
              </w:rPr>
              <w:t xml:space="preserve">trong phạm vi </w:t>
            </w:r>
            <w:r>
              <w:rPr>
                <w:color w:val="000000" w:themeColor="text1"/>
                <w:sz w:val="26"/>
                <w:szCs w:val="26"/>
                <w:lang w:val="vi-VN"/>
                <w14:textFill>
                  <w14:solidFill>
                    <w14:schemeClr w14:val="tx1"/>
                  </w14:solidFill>
                </w14:textFill>
              </w:rPr>
              <w:t>ngành luật kinh tế phù hợp với thực tiễn tổ chức, hoạt động kinh doanh, thương mại của các chủ thể kinh doanh trong nền kinh tế thị trường.</w:t>
            </w:r>
          </w:p>
        </w:tc>
        <w:tc>
          <w:tcPr>
            <w:tcW w:w="711" w:type="pct"/>
          </w:tcPr>
          <w:p w14:paraId="47ED1FF3">
            <w:pPr>
              <w:pStyle w:val="74"/>
              <w:spacing w:line="288" w:lineRule="auto"/>
              <w:ind w:left="0"/>
              <w:contextualSpacing w:val="0"/>
              <w:jc w:val="center"/>
              <w:rPr>
                <w:color w:val="FF0000"/>
                <w:sz w:val="26"/>
                <w:szCs w:val="26"/>
              </w:rPr>
            </w:pPr>
            <w:r>
              <w:rPr>
                <w:color w:val="000000" w:themeColor="text1"/>
                <w:sz w:val="26"/>
                <w:szCs w:val="26"/>
                <w14:textFill>
                  <w14:solidFill>
                    <w14:schemeClr w14:val="tx1"/>
                  </w14:solidFill>
                </w14:textFill>
              </w:rPr>
              <w:t>R4</w:t>
            </w:r>
          </w:p>
        </w:tc>
      </w:tr>
    </w:tbl>
    <w:p w14:paraId="62E713EE">
      <w:pPr>
        <w:spacing w:line="288" w:lineRule="auto"/>
        <w:rPr>
          <w:color w:val="0070C0"/>
          <w:sz w:val="26"/>
          <w:szCs w:val="26"/>
        </w:rPr>
      </w:pPr>
    </w:p>
    <w:bookmarkEnd w:id="4"/>
    <w:p w14:paraId="109F0EC2">
      <w:pPr>
        <w:spacing w:line="288" w:lineRule="auto"/>
        <w:contextualSpacing/>
        <w:jc w:val="both"/>
        <w:rPr>
          <w:i/>
          <w:iCs/>
          <w:sz w:val="26"/>
          <w:szCs w:val="26"/>
        </w:rPr>
      </w:pPr>
      <w:r>
        <w:rPr>
          <w:i/>
          <w:iCs/>
          <w:sz w:val="26"/>
          <w:szCs w:val="26"/>
          <w:u w:val="single"/>
        </w:rPr>
        <w:t>Ghi chú</w:t>
      </w:r>
      <w:r>
        <w:rPr>
          <w:i/>
          <w:iCs/>
          <w:sz w:val="26"/>
          <w:szCs w:val="26"/>
        </w:rPr>
        <w:t xml:space="preserve">: MĐNL (Mức độ năng lực) trong bảng này được đo theo các thang: </w:t>
      </w:r>
      <w:r>
        <w:rPr>
          <w:b/>
          <w:bCs/>
          <w:i/>
          <w:iCs/>
          <w:sz w:val="26"/>
          <w:szCs w:val="26"/>
        </w:rPr>
        <w:t>Kiến thức</w:t>
      </w:r>
      <w:r>
        <w:rPr>
          <w:i/>
          <w:iCs/>
          <w:sz w:val="26"/>
          <w:szCs w:val="26"/>
        </w:rPr>
        <w:t xml:space="preserve"> (Bloom’s Taxonomy- </w:t>
      </w:r>
      <w:r>
        <w:rPr>
          <w:b/>
          <w:bCs/>
          <w:i/>
          <w:iCs/>
          <w:sz w:val="26"/>
          <w:szCs w:val="26"/>
        </w:rPr>
        <w:t>C</w:t>
      </w:r>
      <w:r>
        <w:rPr>
          <w:i/>
          <w:iCs/>
          <w:sz w:val="26"/>
          <w:szCs w:val="26"/>
        </w:rPr>
        <w:t xml:space="preserve">ognitive domain); </w:t>
      </w:r>
      <w:r>
        <w:rPr>
          <w:b/>
          <w:bCs/>
          <w:i/>
          <w:iCs/>
          <w:sz w:val="26"/>
          <w:szCs w:val="26"/>
        </w:rPr>
        <w:t>Kỹ năng hành vi</w:t>
      </w:r>
      <w:r>
        <w:rPr>
          <w:i/>
          <w:iCs/>
          <w:sz w:val="26"/>
          <w:szCs w:val="26"/>
        </w:rPr>
        <w:t xml:space="preserve"> (Bloom’s Taxonomy - </w:t>
      </w:r>
      <w:r>
        <w:rPr>
          <w:b/>
          <w:bCs/>
          <w:i/>
          <w:iCs/>
          <w:sz w:val="26"/>
          <w:szCs w:val="26"/>
        </w:rPr>
        <w:t>P</w:t>
      </w:r>
      <w:r>
        <w:rPr>
          <w:i/>
          <w:iCs/>
          <w:sz w:val="26"/>
          <w:szCs w:val="26"/>
        </w:rPr>
        <w:t xml:space="preserve">sychomotor domain); </w:t>
      </w:r>
      <w:r>
        <w:rPr>
          <w:b/>
          <w:bCs/>
          <w:i/>
          <w:iCs/>
          <w:sz w:val="26"/>
          <w:szCs w:val="26"/>
        </w:rPr>
        <w:t>Kỹ năng cảm xúc- thái độ</w:t>
      </w:r>
      <w:r>
        <w:rPr>
          <w:i/>
          <w:iCs/>
          <w:sz w:val="26"/>
          <w:szCs w:val="26"/>
        </w:rPr>
        <w:t xml:space="preserve"> (Bloom’s Taxonomy - </w:t>
      </w:r>
      <w:r>
        <w:rPr>
          <w:b/>
          <w:bCs/>
          <w:i/>
          <w:iCs/>
          <w:sz w:val="26"/>
          <w:szCs w:val="26"/>
        </w:rPr>
        <w:t>A</w:t>
      </w:r>
      <w:r>
        <w:rPr>
          <w:i/>
          <w:iCs/>
          <w:sz w:val="26"/>
          <w:szCs w:val="26"/>
        </w:rPr>
        <w:t xml:space="preserve">ffective domain) và </w:t>
      </w:r>
      <w:r>
        <w:rPr>
          <w:b/>
          <w:bCs/>
          <w:i/>
          <w:iCs/>
          <w:sz w:val="26"/>
          <w:szCs w:val="26"/>
        </w:rPr>
        <w:t>Trình độ năng lực</w:t>
      </w:r>
      <w:r>
        <w:rPr>
          <w:i/>
          <w:iCs/>
          <w:sz w:val="26"/>
          <w:szCs w:val="26"/>
        </w:rPr>
        <w:t xml:space="preserve"> (Crawley-Proficiency </w:t>
      </w:r>
      <w:r>
        <w:rPr>
          <w:b/>
          <w:bCs/>
          <w:i/>
          <w:iCs/>
          <w:sz w:val="26"/>
          <w:szCs w:val="26"/>
        </w:rPr>
        <w:t>R</w:t>
      </w:r>
      <w:r>
        <w:rPr>
          <w:i/>
          <w:iCs/>
          <w:sz w:val="26"/>
          <w:szCs w:val="26"/>
        </w:rPr>
        <w:t>ating scale)</w:t>
      </w:r>
    </w:p>
    <w:p w14:paraId="4599BBA5">
      <w:pPr>
        <w:spacing w:line="288" w:lineRule="auto"/>
        <w:rPr>
          <w:sz w:val="26"/>
          <w:szCs w:val="26"/>
        </w:rPr>
        <w:sectPr>
          <w:footerReference r:id="rId6" w:type="default"/>
          <w:footerReference r:id="rId7" w:type="even"/>
          <w:pgSz w:w="11907" w:h="16840"/>
          <w:pgMar w:top="1134" w:right="1134" w:bottom="1134" w:left="1701" w:header="720" w:footer="720" w:gutter="0"/>
          <w:pgNumType w:start="1"/>
          <w:cols w:space="720" w:num="1"/>
          <w:docGrid w:linePitch="360" w:charSpace="0"/>
        </w:sectPr>
      </w:pPr>
    </w:p>
    <w:p w14:paraId="68DD8131">
      <w:pPr>
        <w:spacing w:line="288" w:lineRule="auto"/>
        <w:rPr>
          <w:i/>
          <w:sz w:val="26"/>
          <w:szCs w:val="26"/>
        </w:rPr>
      </w:pPr>
      <w:r>
        <w:rPr>
          <w:b/>
          <w:sz w:val="26"/>
          <w:szCs w:val="26"/>
        </w:rPr>
        <w:t>2.3. Chuẩn đầu ra</w:t>
      </w:r>
      <w:r>
        <w:rPr>
          <w:b/>
          <w:color w:val="0070C0"/>
          <w:sz w:val="26"/>
          <w:szCs w:val="26"/>
        </w:rPr>
        <w:t xml:space="preserve"> </w:t>
      </w:r>
      <w:r>
        <w:rPr>
          <w:b/>
          <w:sz w:val="26"/>
          <w:szCs w:val="26"/>
        </w:rPr>
        <w:t>chương trình đào tạo trình độ thạc sĩ định hướng ứng dụng</w:t>
      </w:r>
      <w:bookmarkStart w:id="5" w:name="_Hlk197025083"/>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6853"/>
        <w:gridCol w:w="1321"/>
      </w:tblGrid>
      <w:tr w14:paraId="2846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0" w:type="pct"/>
            <w:tcBorders>
              <w:bottom w:val="single" w:color="auto" w:sz="4" w:space="0"/>
            </w:tcBorders>
            <w:vAlign w:val="center"/>
          </w:tcPr>
          <w:p w14:paraId="0F69A9EC">
            <w:pPr>
              <w:pStyle w:val="74"/>
              <w:spacing w:line="288" w:lineRule="auto"/>
              <w:ind w:left="0"/>
              <w:contextualSpacing w:val="0"/>
              <w:jc w:val="center"/>
              <w:rPr>
                <w:b/>
                <w:sz w:val="26"/>
                <w:szCs w:val="26"/>
              </w:rPr>
            </w:pPr>
            <w:r>
              <w:rPr>
                <w:b/>
                <w:sz w:val="26"/>
                <w:szCs w:val="26"/>
              </w:rPr>
              <w:t>Ký hiệu</w:t>
            </w:r>
          </w:p>
        </w:tc>
        <w:tc>
          <w:tcPr>
            <w:tcW w:w="3689" w:type="pct"/>
            <w:tcBorders>
              <w:bottom w:val="single" w:color="auto" w:sz="4" w:space="0"/>
            </w:tcBorders>
            <w:vAlign w:val="center"/>
          </w:tcPr>
          <w:p w14:paraId="63A88CFD">
            <w:pPr>
              <w:pStyle w:val="74"/>
              <w:spacing w:line="288" w:lineRule="auto"/>
              <w:ind w:left="0"/>
              <w:contextualSpacing w:val="0"/>
              <w:jc w:val="center"/>
              <w:rPr>
                <w:b/>
                <w:sz w:val="26"/>
                <w:szCs w:val="26"/>
              </w:rPr>
            </w:pPr>
            <w:r>
              <w:rPr>
                <w:b/>
                <w:sz w:val="26"/>
                <w:szCs w:val="26"/>
              </w:rPr>
              <w:t>Chuẩn đầu ra của chương trình đào tạo</w:t>
            </w:r>
          </w:p>
        </w:tc>
        <w:tc>
          <w:tcPr>
            <w:tcW w:w="711" w:type="pct"/>
            <w:tcBorders>
              <w:bottom w:val="single" w:color="auto" w:sz="4" w:space="0"/>
            </w:tcBorders>
            <w:vAlign w:val="center"/>
          </w:tcPr>
          <w:p w14:paraId="54359FF9">
            <w:pPr>
              <w:pStyle w:val="74"/>
              <w:spacing w:line="288" w:lineRule="auto"/>
              <w:ind w:left="0"/>
              <w:contextualSpacing w:val="0"/>
              <w:jc w:val="center"/>
              <w:rPr>
                <w:b/>
                <w:sz w:val="26"/>
                <w:szCs w:val="26"/>
              </w:rPr>
            </w:pPr>
            <w:r>
              <w:rPr>
                <w:b/>
                <w:sz w:val="26"/>
                <w:szCs w:val="26"/>
              </w:rPr>
              <w:t>MĐNL</w:t>
            </w:r>
          </w:p>
        </w:tc>
      </w:tr>
      <w:tr w14:paraId="6204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45F2F84C">
            <w:pPr>
              <w:pStyle w:val="74"/>
              <w:spacing w:line="288" w:lineRule="auto"/>
              <w:ind w:left="0"/>
              <w:contextualSpacing w:val="0"/>
              <w:jc w:val="center"/>
              <w:rPr>
                <w:b/>
                <w:sz w:val="26"/>
                <w:szCs w:val="26"/>
              </w:rPr>
            </w:pPr>
            <w:r>
              <w:rPr>
                <w:b/>
                <w:sz w:val="26"/>
                <w:szCs w:val="26"/>
              </w:rPr>
              <w:t>a</w:t>
            </w:r>
          </w:p>
        </w:tc>
        <w:tc>
          <w:tcPr>
            <w:tcW w:w="3689" w:type="pct"/>
          </w:tcPr>
          <w:p w14:paraId="152C4AF6">
            <w:pPr>
              <w:pStyle w:val="74"/>
              <w:spacing w:line="288" w:lineRule="auto"/>
              <w:ind w:left="0"/>
              <w:contextualSpacing w:val="0"/>
              <w:rPr>
                <w:b/>
                <w:sz w:val="26"/>
                <w:szCs w:val="26"/>
              </w:rPr>
            </w:pPr>
            <w:r>
              <w:rPr>
                <w:b/>
                <w:sz w:val="26"/>
                <w:szCs w:val="26"/>
              </w:rPr>
              <w:t>Kiến thức</w:t>
            </w:r>
          </w:p>
        </w:tc>
        <w:tc>
          <w:tcPr>
            <w:tcW w:w="711" w:type="pct"/>
          </w:tcPr>
          <w:p w14:paraId="5F44808E">
            <w:pPr>
              <w:pStyle w:val="74"/>
              <w:spacing w:line="288" w:lineRule="auto"/>
              <w:ind w:left="0"/>
              <w:contextualSpacing w:val="0"/>
              <w:rPr>
                <w:b/>
                <w:sz w:val="26"/>
                <w:szCs w:val="26"/>
              </w:rPr>
            </w:pPr>
          </w:p>
        </w:tc>
      </w:tr>
      <w:tr w14:paraId="7BFA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66D9E275">
            <w:pPr>
              <w:pStyle w:val="74"/>
              <w:spacing w:line="288" w:lineRule="auto"/>
              <w:ind w:left="0"/>
              <w:contextualSpacing w:val="0"/>
              <w:rPr>
                <w:sz w:val="26"/>
                <w:szCs w:val="26"/>
              </w:rPr>
            </w:pPr>
            <w:r>
              <w:rPr>
                <w:sz w:val="26"/>
                <w:szCs w:val="26"/>
              </w:rPr>
              <w:t>PLO1</w:t>
            </w:r>
          </w:p>
        </w:tc>
        <w:tc>
          <w:tcPr>
            <w:tcW w:w="3689" w:type="pct"/>
          </w:tcPr>
          <w:p w14:paraId="4FD18EED">
            <w:pPr>
              <w:spacing w:line="288" w:lineRule="auto"/>
              <w:jc w:val="both"/>
              <w:rPr>
                <w:sz w:val="26"/>
                <w:szCs w:val="26"/>
              </w:rPr>
            </w:pPr>
            <w:r>
              <w:rPr>
                <w:sz w:val="26"/>
                <w:szCs w:val="26"/>
                <w:lang w:val="vi-VN"/>
              </w:rPr>
              <w:t xml:space="preserve">Áp dụng được </w:t>
            </w:r>
            <w:r>
              <w:rPr>
                <w:sz w:val="26"/>
                <w:szCs w:val="26"/>
              </w:rPr>
              <w:t>những tình huống</w:t>
            </w:r>
            <w:r>
              <w:rPr>
                <w:sz w:val="26"/>
                <w:szCs w:val="26"/>
                <w:lang w:val="vi-VN"/>
              </w:rPr>
              <w:t xml:space="preserve"> có hệ thống giữa lý thuyết và thực tế sâu, rộng, tiên tiến trong lĩnh vực </w:t>
            </w:r>
            <w:r>
              <w:rPr>
                <w:sz w:val="26"/>
                <w:szCs w:val="26"/>
              </w:rPr>
              <w:t>ngành luật kinh tế</w:t>
            </w:r>
          </w:p>
        </w:tc>
        <w:tc>
          <w:tcPr>
            <w:tcW w:w="711" w:type="pct"/>
            <w:vMerge w:val="restart"/>
            <w:vAlign w:val="center"/>
          </w:tcPr>
          <w:p w14:paraId="3564ED92">
            <w:pPr>
              <w:pStyle w:val="74"/>
              <w:spacing w:line="288" w:lineRule="auto"/>
              <w:ind w:left="0"/>
              <w:contextualSpacing w:val="0"/>
              <w:jc w:val="center"/>
              <w:rPr>
                <w:iCs/>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C4</w:t>
            </w:r>
          </w:p>
        </w:tc>
      </w:tr>
      <w:tr w14:paraId="2221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5CDF1B9B">
            <w:pPr>
              <w:pStyle w:val="74"/>
              <w:spacing w:line="288" w:lineRule="auto"/>
              <w:ind w:left="0"/>
              <w:contextualSpacing w:val="0"/>
              <w:rPr>
                <w:sz w:val="26"/>
                <w:szCs w:val="26"/>
              </w:rPr>
            </w:pPr>
            <w:r>
              <w:rPr>
                <w:sz w:val="26"/>
                <w:szCs w:val="26"/>
              </w:rPr>
              <w:t>PLO1.1</w:t>
            </w:r>
          </w:p>
        </w:tc>
        <w:tc>
          <w:tcPr>
            <w:tcW w:w="3689" w:type="pct"/>
            <w:vAlign w:val="center"/>
          </w:tcPr>
          <w:p w14:paraId="7632DE0D">
            <w:pPr>
              <w:pStyle w:val="74"/>
              <w:spacing w:line="288" w:lineRule="auto"/>
              <w:ind w:left="0"/>
              <w:contextualSpacing w:val="0"/>
              <w:rPr>
                <w:i/>
                <w:sz w:val="26"/>
                <w:szCs w:val="26"/>
              </w:rPr>
            </w:pPr>
            <w:r>
              <w:rPr>
                <w:color w:val="000000" w:themeColor="text1"/>
                <w:sz w:val="26"/>
                <w:szCs w:val="26"/>
                <w14:textFill>
                  <w14:solidFill>
                    <w14:schemeClr w14:val="tx1"/>
                  </w14:solidFill>
                </w14:textFill>
              </w:rPr>
              <w:t>Phân tích</w:t>
            </w:r>
            <w:r>
              <w:rPr>
                <w:color w:val="000000" w:themeColor="text1"/>
                <w:sz w:val="26"/>
                <w:szCs w:val="26"/>
                <w:lang w:val="vi-VN"/>
                <w14:textFill>
                  <w14:solidFill>
                    <w14:schemeClr w14:val="tx1"/>
                  </w14:solidFill>
                </w14:textFill>
              </w:rPr>
              <w:t xml:space="preserve"> được </w:t>
            </w:r>
            <w:r>
              <w:rPr>
                <w:color w:val="000000" w:themeColor="text1"/>
                <w:sz w:val="26"/>
                <w:szCs w:val="26"/>
                <w14:textFill>
                  <w14:solidFill>
                    <w14:schemeClr w14:val="tx1"/>
                  </w14:solidFill>
                </w14:textFill>
              </w:rPr>
              <w:t xml:space="preserve">thực trạng áp dụng pháp luật trong từng tình huống cụ thể của các chủ thể kinh doanh để khẳng định tính đúng đắn hay bất cập của </w:t>
            </w:r>
            <w:r>
              <w:rPr>
                <w:color w:val="000000" w:themeColor="text1"/>
                <w:sz w:val="26"/>
                <w:szCs w:val="26"/>
                <w:lang w:val="vi-VN"/>
                <w14:textFill>
                  <w14:solidFill>
                    <w14:schemeClr w14:val="tx1"/>
                  </w14:solidFill>
                </w14:textFill>
              </w:rPr>
              <w:t xml:space="preserve">kiến thức </w:t>
            </w:r>
            <w:r>
              <w:rPr>
                <w:color w:val="000000" w:themeColor="text1"/>
                <w:sz w:val="26"/>
                <w:szCs w:val="26"/>
                <w14:textFill>
                  <w14:solidFill>
                    <w14:schemeClr w14:val="tx1"/>
                  </w14:solidFill>
                </w14:textFill>
              </w:rPr>
              <w:t xml:space="preserve">lý luận </w:t>
            </w:r>
            <w:r>
              <w:rPr>
                <w:color w:val="000000" w:themeColor="text1"/>
                <w:sz w:val="26"/>
                <w:szCs w:val="26"/>
                <w:lang w:val="vi-VN"/>
                <w14:textFill>
                  <w14:solidFill>
                    <w14:schemeClr w14:val="tx1"/>
                  </w14:solidFill>
                </w14:textFill>
              </w:rPr>
              <w:t xml:space="preserve">sâu, rộng, tiên tiến trong lĩnh vực </w:t>
            </w:r>
            <w:r>
              <w:rPr>
                <w:color w:val="000000" w:themeColor="text1"/>
                <w:sz w:val="26"/>
                <w:szCs w:val="26"/>
                <w14:textFill>
                  <w14:solidFill>
                    <w14:schemeClr w14:val="tx1"/>
                  </w14:solidFill>
                </w14:textFill>
              </w:rPr>
              <w:t xml:space="preserve">khoa học </w:t>
            </w:r>
            <w:r>
              <w:rPr>
                <w:color w:val="000000" w:themeColor="text1"/>
                <w:sz w:val="26"/>
                <w:szCs w:val="26"/>
                <w:lang w:val="vi-VN"/>
                <w14:textFill>
                  <w14:solidFill>
                    <w14:schemeClr w14:val="tx1"/>
                  </w14:solidFill>
                </w14:textFill>
              </w:rPr>
              <w:t xml:space="preserve">pháp </w:t>
            </w:r>
            <w:r>
              <w:rPr>
                <w:color w:val="000000" w:themeColor="text1"/>
                <w:sz w:val="26"/>
                <w:szCs w:val="26"/>
                <w14:textFill>
                  <w14:solidFill>
                    <w14:schemeClr w14:val="tx1"/>
                  </w14:solidFill>
                </w14:textFill>
              </w:rPr>
              <w:t>luật kinh tế</w:t>
            </w:r>
          </w:p>
        </w:tc>
        <w:tc>
          <w:tcPr>
            <w:tcW w:w="711" w:type="pct"/>
            <w:vMerge w:val="continue"/>
          </w:tcPr>
          <w:p w14:paraId="187D8346">
            <w:pPr>
              <w:pStyle w:val="74"/>
              <w:spacing w:line="288" w:lineRule="auto"/>
              <w:ind w:left="0"/>
              <w:contextualSpacing w:val="0"/>
              <w:jc w:val="center"/>
              <w:rPr>
                <w:iCs/>
                <w:color w:val="000000" w:themeColor="text1"/>
                <w:sz w:val="26"/>
                <w:szCs w:val="26"/>
                <w14:textFill>
                  <w14:solidFill>
                    <w14:schemeClr w14:val="tx1"/>
                  </w14:solidFill>
                </w14:textFill>
              </w:rPr>
            </w:pPr>
          </w:p>
        </w:tc>
      </w:tr>
      <w:tr w14:paraId="35D6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6B3CD4D">
            <w:pPr>
              <w:pStyle w:val="74"/>
              <w:spacing w:line="288" w:lineRule="auto"/>
              <w:ind w:left="0"/>
              <w:contextualSpacing w:val="0"/>
              <w:rPr>
                <w:sz w:val="26"/>
                <w:szCs w:val="26"/>
              </w:rPr>
            </w:pPr>
            <w:r>
              <w:rPr>
                <w:sz w:val="26"/>
                <w:szCs w:val="26"/>
              </w:rPr>
              <w:t>PLO1.2</w:t>
            </w:r>
          </w:p>
        </w:tc>
        <w:tc>
          <w:tcPr>
            <w:tcW w:w="3689" w:type="pct"/>
            <w:vAlign w:val="center"/>
          </w:tcPr>
          <w:p w14:paraId="3AD7A969">
            <w:pPr>
              <w:pStyle w:val="74"/>
              <w:tabs>
                <w:tab w:val="left" w:pos="851"/>
              </w:tabs>
              <w:spacing w:line="288" w:lineRule="auto"/>
              <w:ind w:left="0"/>
              <w:contextualSpacing w:val="0"/>
              <w:rPr>
                <w:sz w:val="26"/>
                <w:szCs w:val="26"/>
              </w:rPr>
            </w:pPr>
            <w:r>
              <w:rPr>
                <w:bCs/>
                <w:color w:val="000000" w:themeColor="text1"/>
                <w:sz w:val="26"/>
                <w:szCs w:val="26"/>
                <w:lang w:val="vi-VN"/>
                <w14:textFill>
                  <w14:solidFill>
                    <w14:schemeClr w14:val="tx1"/>
                  </w14:solidFill>
                </w14:textFill>
              </w:rPr>
              <w:t>Lựa chọn các tình huống ứng dụng trong thực tiễn để giải quyết các vấn đề pháp lý từ những thực trạng áp dụng cụ thể ngành luật kinh tế định hướng ứng dụng trong thực tiễn chứng minh tính đúng đắn cơ sở lý thuyết đã học một cách khoa học.</w:t>
            </w:r>
          </w:p>
        </w:tc>
        <w:tc>
          <w:tcPr>
            <w:tcW w:w="711" w:type="pct"/>
            <w:vMerge w:val="continue"/>
          </w:tcPr>
          <w:p w14:paraId="7E8B01F3">
            <w:pPr>
              <w:pStyle w:val="74"/>
              <w:spacing w:line="288" w:lineRule="auto"/>
              <w:ind w:left="0"/>
              <w:contextualSpacing w:val="0"/>
              <w:jc w:val="center"/>
              <w:rPr>
                <w:iCs/>
                <w:color w:val="000000" w:themeColor="text1"/>
                <w:sz w:val="26"/>
                <w:szCs w:val="26"/>
                <w14:textFill>
                  <w14:solidFill>
                    <w14:schemeClr w14:val="tx1"/>
                  </w14:solidFill>
                </w14:textFill>
              </w:rPr>
            </w:pPr>
          </w:p>
        </w:tc>
      </w:tr>
      <w:tr w14:paraId="7811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9D820A5">
            <w:pPr>
              <w:pStyle w:val="74"/>
              <w:spacing w:line="288" w:lineRule="auto"/>
              <w:ind w:left="0"/>
              <w:contextualSpacing w:val="0"/>
              <w:rPr>
                <w:sz w:val="26"/>
                <w:szCs w:val="26"/>
              </w:rPr>
            </w:pPr>
            <w:r>
              <w:rPr>
                <w:sz w:val="26"/>
                <w:szCs w:val="26"/>
              </w:rPr>
              <w:t>PLO2</w:t>
            </w:r>
          </w:p>
        </w:tc>
        <w:tc>
          <w:tcPr>
            <w:tcW w:w="3689" w:type="pct"/>
          </w:tcPr>
          <w:p w14:paraId="43690540">
            <w:pPr>
              <w:tabs>
                <w:tab w:val="left" w:pos="851"/>
              </w:tabs>
              <w:spacing w:line="288" w:lineRule="auto"/>
              <w:jc w:val="both"/>
              <w:rPr>
                <w:sz w:val="26"/>
                <w:szCs w:val="26"/>
              </w:rPr>
            </w:pPr>
            <w:r>
              <w:rPr>
                <w:sz w:val="26"/>
                <w:szCs w:val="26"/>
                <w:lang w:val="vi-VN"/>
              </w:rPr>
              <w:t xml:space="preserve">Phân biệt được </w:t>
            </w:r>
            <w:r>
              <w:rPr>
                <w:sz w:val="26"/>
                <w:szCs w:val="26"/>
              </w:rPr>
              <w:t>các tình huống</w:t>
            </w:r>
            <w:r>
              <w:rPr>
                <w:sz w:val="26"/>
                <w:szCs w:val="26"/>
                <w:lang w:val="vi-VN"/>
              </w:rPr>
              <w:t xml:space="preserve"> </w:t>
            </w:r>
            <w:r>
              <w:rPr>
                <w:sz w:val="26"/>
                <w:szCs w:val="26"/>
              </w:rPr>
              <w:t xml:space="preserve">thực tế </w:t>
            </w:r>
            <w:r>
              <w:rPr>
                <w:sz w:val="26"/>
                <w:szCs w:val="26"/>
                <w:lang w:val="vi-VN"/>
              </w:rPr>
              <w:t>liên ngành có liên quan đến lĩnh vực pháp luật kinh tế trong bối cảnh hội nhập kinh tế thế giới</w:t>
            </w:r>
          </w:p>
        </w:tc>
        <w:tc>
          <w:tcPr>
            <w:tcW w:w="711" w:type="pct"/>
            <w:vMerge w:val="restart"/>
            <w:vAlign w:val="center"/>
          </w:tcPr>
          <w:p w14:paraId="2EFB41A4">
            <w:pPr>
              <w:pStyle w:val="74"/>
              <w:spacing w:line="288" w:lineRule="auto"/>
              <w:ind w:left="0"/>
              <w:contextualSpacing w:val="0"/>
              <w:jc w:val="center"/>
              <w:rPr>
                <w:iCs/>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C4</w:t>
            </w:r>
          </w:p>
        </w:tc>
      </w:tr>
      <w:tr w14:paraId="5F03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6568F096">
            <w:pPr>
              <w:pStyle w:val="74"/>
              <w:spacing w:line="288" w:lineRule="auto"/>
              <w:ind w:left="0"/>
              <w:contextualSpacing w:val="0"/>
              <w:rPr>
                <w:sz w:val="26"/>
                <w:szCs w:val="26"/>
              </w:rPr>
            </w:pPr>
            <w:r>
              <w:rPr>
                <w:sz w:val="26"/>
                <w:szCs w:val="26"/>
              </w:rPr>
              <w:t>PLO2.1</w:t>
            </w:r>
          </w:p>
        </w:tc>
        <w:tc>
          <w:tcPr>
            <w:tcW w:w="3689" w:type="pct"/>
          </w:tcPr>
          <w:p w14:paraId="05E29CE9">
            <w:pPr>
              <w:pStyle w:val="74"/>
              <w:tabs>
                <w:tab w:val="left" w:pos="851"/>
              </w:tabs>
              <w:spacing w:line="288" w:lineRule="auto"/>
              <w:ind w:left="0"/>
              <w:contextualSpacing w:val="0"/>
              <w:rPr>
                <w:sz w:val="26"/>
                <w:szCs w:val="26"/>
              </w:rPr>
            </w:pPr>
            <w:r>
              <w:rPr>
                <w:bCs/>
                <w:color w:val="000000" w:themeColor="text1"/>
                <w:sz w:val="26"/>
                <w:szCs w:val="26"/>
                <w:lang w:val="vi-VN"/>
                <w14:textFill>
                  <w14:solidFill>
                    <w14:schemeClr w14:val="tx1"/>
                  </w14:solidFill>
                </w14:textFill>
              </w:rPr>
              <w:t>Phân biệt ứng dụng một cách chuẩn xác</w:t>
            </w:r>
            <w:r>
              <w:rPr>
                <w:bCs/>
                <w:color w:val="000000" w:themeColor="text1"/>
                <w:sz w:val="26"/>
                <w:szCs w:val="26"/>
                <w14:textFill>
                  <w14:solidFill>
                    <w14:schemeClr w14:val="tx1"/>
                  </w14:solidFill>
                </w14:textFill>
              </w:rPr>
              <w:t xml:space="preserve"> tình huống pháp lý phù hợp với </w:t>
            </w:r>
            <w:r>
              <w:rPr>
                <w:bCs/>
                <w:color w:val="000000" w:themeColor="text1"/>
                <w:sz w:val="26"/>
                <w:szCs w:val="26"/>
                <w:lang w:val="vi-VN"/>
                <w14:textFill>
                  <w14:solidFill>
                    <w14:schemeClr w14:val="tx1"/>
                  </w14:solidFill>
                </w14:textFill>
              </w:rPr>
              <w:t xml:space="preserve">kiến thức </w:t>
            </w:r>
            <w:r>
              <w:rPr>
                <w:bCs/>
                <w:color w:val="000000" w:themeColor="text1"/>
                <w:sz w:val="26"/>
                <w:szCs w:val="26"/>
                <w14:textFill>
                  <w14:solidFill>
                    <w14:schemeClr w14:val="tx1"/>
                  </w14:solidFill>
                </w14:textFill>
              </w:rPr>
              <w:t>ngành luật kinh tế</w:t>
            </w:r>
            <w:r>
              <w:rPr>
                <w:bCs/>
                <w:color w:val="000000" w:themeColor="text1"/>
                <w:sz w:val="26"/>
                <w:szCs w:val="26"/>
                <w:lang w:val="vi-VN"/>
                <w14:textFill>
                  <w14:solidFill>
                    <w14:schemeClr w14:val="tx1"/>
                  </w14:solidFill>
                </w14:textFill>
              </w:rPr>
              <w:t xml:space="preserve"> đã được </w:t>
            </w:r>
            <w:r>
              <w:rPr>
                <w:bCs/>
                <w:color w:val="000000" w:themeColor="text1"/>
                <w:sz w:val="26"/>
                <w:szCs w:val="26"/>
                <w14:textFill>
                  <w14:solidFill>
                    <w14:schemeClr w14:val="tx1"/>
                  </w14:solidFill>
                </w14:textFill>
              </w:rPr>
              <w:t>trải nghiệm nâng cao giá trị</w:t>
            </w:r>
            <w:r>
              <w:rPr>
                <w:bCs/>
                <w:color w:val="000000" w:themeColor="text1"/>
                <w:sz w:val="26"/>
                <w:szCs w:val="26"/>
                <w:lang w:val="vi-VN"/>
                <w14:textFill>
                  <w14:solidFill>
                    <w14:schemeClr w14:val="tx1"/>
                  </w14:solidFill>
                </w14:textFill>
              </w:rPr>
              <w:t xml:space="preserve"> khoa học trong quá trình tư vấn pháp luật kinh doanh, thương mại.</w:t>
            </w:r>
          </w:p>
        </w:tc>
        <w:tc>
          <w:tcPr>
            <w:tcW w:w="711" w:type="pct"/>
            <w:vMerge w:val="continue"/>
            <w:vAlign w:val="center"/>
          </w:tcPr>
          <w:p w14:paraId="61AA5821">
            <w:pPr>
              <w:pStyle w:val="74"/>
              <w:spacing w:line="288" w:lineRule="auto"/>
              <w:ind w:left="0"/>
              <w:contextualSpacing w:val="0"/>
              <w:jc w:val="center"/>
              <w:rPr>
                <w:sz w:val="26"/>
                <w:szCs w:val="26"/>
              </w:rPr>
            </w:pPr>
          </w:p>
        </w:tc>
      </w:tr>
      <w:tr w14:paraId="7936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32D1FBC5">
            <w:pPr>
              <w:pStyle w:val="74"/>
              <w:spacing w:line="288" w:lineRule="auto"/>
              <w:ind w:left="0"/>
              <w:contextualSpacing w:val="0"/>
              <w:jc w:val="center"/>
              <w:rPr>
                <w:sz w:val="26"/>
                <w:szCs w:val="26"/>
              </w:rPr>
            </w:pPr>
            <w:r>
              <w:rPr>
                <w:sz w:val="26"/>
                <w:szCs w:val="26"/>
              </w:rPr>
              <w:t>PLO2.2</w:t>
            </w:r>
          </w:p>
        </w:tc>
        <w:tc>
          <w:tcPr>
            <w:tcW w:w="3689" w:type="pct"/>
          </w:tcPr>
          <w:p w14:paraId="3CB47C20">
            <w:pPr>
              <w:pStyle w:val="74"/>
              <w:tabs>
                <w:tab w:val="left" w:pos="851"/>
              </w:tabs>
              <w:spacing w:line="288" w:lineRule="auto"/>
              <w:ind w:left="0"/>
              <w:contextualSpacing w:val="0"/>
              <w:rPr>
                <w:sz w:val="26"/>
                <w:szCs w:val="26"/>
              </w:rPr>
            </w:pPr>
            <w:r>
              <w:rPr>
                <w:color w:val="000000" w:themeColor="text1"/>
                <w:sz w:val="26"/>
                <w:szCs w:val="26"/>
                <w14:textFill>
                  <w14:solidFill>
                    <w14:schemeClr w14:val="tx1"/>
                  </w14:solidFill>
                </w14:textFill>
              </w:rPr>
              <w:t>Đối chiếu</w:t>
            </w:r>
            <w:r>
              <w:rPr>
                <w:color w:val="000000" w:themeColor="text1"/>
                <w:sz w:val="26"/>
                <w:szCs w:val="26"/>
                <w:lang w:val="vi-VN"/>
                <w14:textFill>
                  <w14:solidFill>
                    <w14:schemeClr w14:val="tx1"/>
                  </w14:solidFill>
                </w14:textFill>
              </w:rPr>
              <w:t xml:space="preserve"> được </w:t>
            </w:r>
            <w:r>
              <w:rPr>
                <w:color w:val="000000" w:themeColor="text1"/>
                <w:sz w:val="26"/>
                <w:szCs w:val="26"/>
                <w14:textFill>
                  <w14:solidFill>
                    <w14:schemeClr w14:val="tx1"/>
                  </w14:solidFill>
                </w14:textFill>
              </w:rPr>
              <w:t>tình huống ứng dụng thực tiễn</w:t>
            </w:r>
            <w:r>
              <w:rPr>
                <w:color w:val="000000" w:themeColor="text1"/>
                <w:sz w:val="26"/>
                <w:szCs w:val="26"/>
                <w:lang w:val="vi-VN"/>
                <w14:textFill>
                  <w14:solidFill>
                    <w14:schemeClr w14:val="tx1"/>
                  </w14:solidFill>
                </w14:textFill>
              </w:rPr>
              <w:t xml:space="preserve"> liên ngành có liên quan đến lĩnh vực pháp luật kinh tế trong bối cảnh hội nhập kinh tế thế giới.</w:t>
            </w:r>
          </w:p>
        </w:tc>
        <w:tc>
          <w:tcPr>
            <w:tcW w:w="711" w:type="pct"/>
            <w:vMerge w:val="continue"/>
          </w:tcPr>
          <w:p w14:paraId="730A9D01">
            <w:pPr>
              <w:pStyle w:val="74"/>
              <w:spacing w:line="288" w:lineRule="auto"/>
              <w:ind w:left="0"/>
              <w:contextualSpacing w:val="0"/>
              <w:jc w:val="center"/>
              <w:rPr>
                <w:sz w:val="26"/>
                <w:szCs w:val="26"/>
              </w:rPr>
            </w:pPr>
          </w:p>
        </w:tc>
      </w:tr>
      <w:tr w14:paraId="4AFD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2FF0D23C">
            <w:pPr>
              <w:pStyle w:val="74"/>
              <w:spacing w:line="288" w:lineRule="auto"/>
              <w:ind w:left="0"/>
              <w:contextualSpacing w:val="0"/>
              <w:rPr>
                <w:sz w:val="26"/>
                <w:szCs w:val="26"/>
              </w:rPr>
            </w:pPr>
            <w:r>
              <w:rPr>
                <w:sz w:val="26"/>
                <w:szCs w:val="26"/>
              </w:rPr>
              <w:t>PLO3</w:t>
            </w:r>
          </w:p>
        </w:tc>
        <w:tc>
          <w:tcPr>
            <w:tcW w:w="3689" w:type="pct"/>
            <w:vAlign w:val="center"/>
          </w:tcPr>
          <w:p w14:paraId="44BE0384">
            <w:pPr>
              <w:pStyle w:val="74"/>
              <w:tabs>
                <w:tab w:val="left" w:pos="851"/>
              </w:tabs>
              <w:spacing w:line="288" w:lineRule="auto"/>
              <w:ind w:left="0"/>
              <w:contextualSpacing w:val="0"/>
              <w:rPr>
                <w:sz w:val="26"/>
                <w:szCs w:val="26"/>
              </w:rPr>
            </w:pPr>
            <w:r>
              <w:rPr>
                <w:color w:val="000000" w:themeColor="text1"/>
                <w:sz w:val="26"/>
                <w:szCs w:val="26"/>
                <w:lang w:val="vi-VN"/>
                <w14:textFill>
                  <w14:solidFill>
                    <w14:schemeClr w14:val="tx1"/>
                  </w14:solidFill>
                </w14:textFill>
              </w:rPr>
              <w:t>Phân tích thực trạng áp dụng pháp luật tổng hợp chuyên sâu về tổ chức quản trị, hoạt động của các chủ thể kinh doanh, thương mại trong bối cảnh chuyển đổi số.</w:t>
            </w:r>
          </w:p>
        </w:tc>
        <w:tc>
          <w:tcPr>
            <w:tcW w:w="711" w:type="pct"/>
          </w:tcPr>
          <w:p w14:paraId="4899AFE0">
            <w:pPr>
              <w:pStyle w:val="74"/>
              <w:spacing w:line="288" w:lineRule="auto"/>
              <w:ind w:left="0"/>
              <w:contextualSpacing w:val="0"/>
              <w:jc w:val="center"/>
              <w:rPr>
                <w:sz w:val="26"/>
                <w:szCs w:val="26"/>
              </w:rPr>
            </w:pPr>
            <w:r>
              <w:rPr>
                <w:color w:val="000000" w:themeColor="text1"/>
                <w:sz w:val="26"/>
                <w:szCs w:val="26"/>
                <w14:textFill>
                  <w14:solidFill>
                    <w14:schemeClr w14:val="tx1"/>
                  </w14:solidFill>
                </w14:textFill>
              </w:rPr>
              <w:t>P4</w:t>
            </w:r>
          </w:p>
        </w:tc>
      </w:tr>
      <w:tr w14:paraId="4480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315B07C6">
            <w:pPr>
              <w:pStyle w:val="74"/>
              <w:spacing w:line="288" w:lineRule="auto"/>
              <w:ind w:left="0"/>
              <w:contextualSpacing w:val="0"/>
              <w:jc w:val="center"/>
              <w:rPr>
                <w:b/>
                <w:sz w:val="26"/>
                <w:szCs w:val="26"/>
              </w:rPr>
            </w:pPr>
            <w:r>
              <w:rPr>
                <w:b/>
                <w:sz w:val="26"/>
                <w:szCs w:val="26"/>
              </w:rPr>
              <w:t>b</w:t>
            </w:r>
          </w:p>
        </w:tc>
        <w:tc>
          <w:tcPr>
            <w:tcW w:w="3689" w:type="pct"/>
          </w:tcPr>
          <w:p w14:paraId="0C460BAD">
            <w:pPr>
              <w:pStyle w:val="74"/>
              <w:tabs>
                <w:tab w:val="left" w:pos="851"/>
              </w:tabs>
              <w:spacing w:line="288" w:lineRule="auto"/>
              <w:ind w:left="0"/>
              <w:contextualSpacing w:val="0"/>
              <w:rPr>
                <w:b/>
                <w:sz w:val="26"/>
                <w:szCs w:val="26"/>
              </w:rPr>
            </w:pPr>
            <w:r>
              <w:rPr>
                <w:b/>
                <w:sz w:val="26"/>
                <w:szCs w:val="26"/>
              </w:rPr>
              <w:t>Kỹ năng, phẩm chất cá nhân</w:t>
            </w:r>
          </w:p>
        </w:tc>
        <w:tc>
          <w:tcPr>
            <w:tcW w:w="711" w:type="pct"/>
          </w:tcPr>
          <w:p w14:paraId="763AB008">
            <w:pPr>
              <w:pStyle w:val="74"/>
              <w:spacing w:line="288" w:lineRule="auto"/>
              <w:ind w:left="0"/>
              <w:contextualSpacing w:val="0"/>
              <w:rPr>
                <w:sz w:val="26"/>
                <w:szCs w:val="26"/>
              </w:rPr>
            </w:pPr>
          </w:p>
        </w:tc>
      </w:tr>
      <w:tr w14:paraId="506D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7EBF29BB">
            <w:pPr>
              <w:pStyle w:val="74"/>
              <w:spacing w:line="288" w:lineRule="auto"/>
              <w:ind w:left="0"/>
              <w:contextualSpacing w:val="0"/>
              <w:rPr>
                <w:sz w:val="26"/>
                <w:szCs w:val="26"/>
              </w:rPr>
            </w:pPr>
            <w:r>
              <w:rPr>
                <w:sz w:val="26"/>
                <w:szCs w:val="26"/>
              </w:rPr>
              <w:t>PLO4</w:t>
            </w:r>
          </w:p>
        </w:tc>
        <w:tc>
          <w:tcPr>
            <w:tcW w:w="3689" w:type="pct"/>
            <w:vAlign w:val="center"/>
          </w:tcPr>
          <w:p w14:paraId="06B0ED50">
            <w:pPr>
              <w:spacing w:line="288" w:lineRule="auto"/>
              <w:jc w:val="both"/>
              <w:rPr>
                <w:sz w:val="26"/>
                <w:szCs w:val="26"/>
              </w:rPr>
            </w:pPr>
            <w:r>
              <w:rPr>
                <w:color w:val="000000" w:themeColor="text1"/>
                <w:sz w:val="26"/>
                <w:szCs w:val="26"/>
                <w:lang w:val="vi-VN"/>
                <w14:textFill>
                  <w14:solidFill>
                    <w14:schemeClr w14:val="tx1"/>
                  </w14:solidFill>
                </w14:textFill>
              </w:rPr>
              <w:t>Thiết lập kỹ năng nhận thức đầy đủ dữ liệu và thông tin để đưa ra giải pháp xử lý các vấn đề thực tiễn tình huống để rút ra những kiến thức ngành luật kinh tế một cách khoa học.</w:t>
            </w:r>
          </w:p>
        </w:tc>
        <w:tc>
          <w:tcPr>
            <w:tcW w:w="711" w:type="pct"/>
            <w:vAlign w:val="center"/>
          </w:tcPr>
          <w:p w14:paraId="4C8CCBA3">
            <w:pPr>
              <w:pStyle w:val="74"/>
              <w:spacing w:line="288" w:lineRule="auto"/>
              <w:ind w:left="0"/>
              <w:contextualSpacing w:val="0"/>
              <w:jc w:val="center"/>
              <w:rPr>
                <w:sz w:val="26"/>
                <w:szCs w:val="26"/>
              </w:rPr>
            </w:pPr>
            <w:r>
              <w:rPr>
                <w:sz w:val="26"/>
                <w:szCs w:val="26"/>
              </w:rPr>
              <w:t>P4</w:t>
            </w:r>
          </w:p>
        </w:tc>
      </w:tr>
      <w:tr w14:paraId="10AF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0D3412B">
            <w:pPr>
              <w:pStyle w:val="74"/>
              <w:spacing w:line="288" w:lineRule="auto"/>
              <w:ind w:left="0"/>
              <w:contextualSpacing w:val="0"/>
              <w:rPr>
                <w:sz w:val="26"/>
                <w:szCs w:val="26"/>
              </w:rPr>
            </w:pPr>
            <w:r>
              <w:rPr>
                <w:sz w:val="26"/>
                <w:szCs w:val="26"/>
              </w:rPr>
              <w:t>PLO5</w:t>
            </w:r>
          </w:p>
        </w:tc>
        <w:tc>
          <w:tcPr>
            <w:tcW w:w="3689" w:type="pct"/>
            <w:vAlign w:val="center"/>
          </w:tcPr>
          <w:p w14:paraId="4377C0F9">
            <w:pPr>
              <w:pStyle w:val="74"/>
              <w:spacing w:line="288" w:lineRule="auto"/>
              <w:ind w:left="0"/>
              <w:contextualSpacing w:val="0"/>
              <w:rPr>
                <w:sz w:val="26"/>
                <w:szCs w:val="26"/>
              </w:rPr>
            </w:pPr>
            <w:r>
              <w:rPr>
                <w:color w:val="000000" w:themeColor="text1"/>
                <w:sz w:val="26"/>
                <w:szCs w:val="26"/>
                <w:lang w:val="vi-VN"/>
                <w14:textFill>
                  <w14:solidFill>
                    <w14:schemeClr w14:val="tx1"/>
                  </w14:solidFill>
                </w14:textFill>
              </w:rPr>
              <w:t>Kỹ năng đề xuất sử dụng công nghệ một cách sáng tạo trong thực tế nâng cao giá trị học thuật pháp lý để tổ chức, quản trị các hoạt động kinh doanh thương mại tiên tiến vào thực tiễn công việc</w:t>
            </w:r>
          </w:p>
        </w:tc>
        <w:tc>
          <w:tcPr>
            <w:tcW w:w="711" w:type="pct"/>
          </w:tcPr>
          <w:p w14:paraId="6432ECB1">
            <w:pPr>
              <w:pStyle w:val="74"/>
              <w:spacing w:line="288" w:lineRule="auto"/>
              <w:ind w:left="0"/>
              <w:contextualSpacing w:val="0"/>
              <w:jc w:val="center"/>
              <w:rPr>
                <w:sz w:val="26"/>
                <w:szCs w:val="26"/>
              </w:rPr>
            </w:pPr>
            <w:r>
              <w:rPr>
                <w:sz w:val="26"/>
                <w:szCs w:val="26"/>
              </w:rPr>
              <w:t>A5</w:t>
            </w:r>
          </w:p>
        </w:tc>
      </w:tr>
      <w:tr w14:paraId="131F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2E01A743">
            <w:pPr>
              <w:pStyle w:val="74"/>
              <w:spacing w:line="288" w:lineRule="auto"/>
              <w:ind w:left="0"/>
              <w:contextualSpacing w:val="0"/>
              <w:jc w:val="center"/>
              <w:rPr>
                <w:b/>
                <w:bCs/>
                <w:sz w:val="26"/>
                <w:szCs w:val="26"/>
              </w:rPr>
            </w:pPr>
            <w:r>
              <w:rPr>
                <w:b/>
                <w:bCs/>
                <w:sz w:val="26"/>
                <w:szCs w:val="26"/>
              </w:rPr>
              <w:t>c</w:t>
            </w:r>
          </w:p>
        </w:tc>
        <w:tc>
          <w:tcPr>
            <w:tcW w:w="3689" w:type="pct"/>
          </w:tcPr>
          <w:p w14:paraId="107A7ED9">
            <w:pPr>
              <w:pStyle w:val="74"/>
              <w:spacing w:line="288" w:lineRule="auto"/>
              <w:ind w:left="0"/>
              <w:contextualSpacing w:val="0"/>
              <w:rPr>
                <w:sz w:val="26"/>
                <w:szCs w:val="26"/>
              </w:rPr>
            </w:pPr>
            <w:r>
              <w:rPr>
                <w:rFonts w:eastAsia="Calibri"/>
                <w:b/>
                <w:color w:val="000000" w:themeColor="text1"/>
                <w:sz w:val="26"/>
                <w:szCs w:val="26"/>
                <w:shd w:val="clear" w:color="auto" w:fill="FFFFFF"/>
                <w14:textFill>
                  <w14:solidFill>
                    <w14:schemeClr w14:val="tx1"/>
                  </w14:solidFill>
                </w14:textFill>
              </w:rPr>
              <w:t>Kỹ n</w:t>
            </w:r>
            <w:r>
              <w:rPr>
                <w:rFonts w:eastAsia="Calibri"/>
                <w:b/>
                <w:color w:val="000000" w:themeColor="text1"/>
                <w:sz w:val="26"/>
                <w:szCs w:val="26"/>
                <w:shd w:val="clear" w:color="auto" w:fill="FFFFFF"/>
                <w:lang w:val="vi-VN"/>
                <w14:textFill>
                  <w14:solidFill>
                    <w14:schemeClr w14:val="tx1"/>
                  </w14:solidFill>
                </w14:textFill>
              </w:rPr>
              <w:t>ăng tương tác</w:t>
            </w:r>
          </w:p>
        </w:tc>
        <w:tc>
          <w:tcPr>
            <w:tcW w:w="711" w:type="pct"/>
          </w:tcPr>
          <w:p w14:paraId="46610593">
            <w:pPr>
              <w:pStyle w:val="74"/>
              <w:spacing w:line="288" w:lineRule="auto"/>
              <w:ind w:left="0"/>
              <w:contextualSpacing w:val="0"/>
              <w:jc w:val="center"/>
              <w:rPr>
                <w:sz w:val="26"/>
                <w:szCs w:val="26"/>
              </w:rPr>
            </w:pPr>
          </w:p>
        </w:tc>
      </w:tr>
      <w:tr w14:paraId="29F5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192DFA6">
            <w:pPr>
              <w:pStyle w:val="74"/>
              <w:spacing w:line="288" w:lineRule="auto"/>
              <w:ind w:left="0"/>
              <w:contextualSpacing w:val="0"/>
              <w:rPr>
                <w:sz w:val="26"/>
                <w:szCs w:val="26"/>
              </w:rPr>
            </w:pPr>
            <w:r>
              <w:rPr>
                <w:sz w:val="26"/>
                <w:szCs w:val="26"/>
              </w:rPr>
              <w:t>PLO6</w:t>
            </w:r>
          </w:p>
        </w:tc>
        <w:tc>
          <w:tcPr>
            <w:tcW w:w="3689" w:type="pct"/>
          </w:tcPr>
          <w:p w14:paraId="7A9A8937">
            <w:pPr>
              <w:pStyle w:val="74"/>
              <w:spacing w:line="288" w:lineRule="auto"/>
              <w:ind w:left="0"/>
              <w:contextualSpacing w:val="0"/>
              <w:rPr>
                <w:sz w:val="26"/>
                <w:szCs w:val="26"/>
              </w:rPr>
            </w:pPr>
            <w:r>
              <w:rPr>
                <w:sz w:val="26"/>
                <w:szCs w:val="26"/>
              </w:rPr>
              <w:t>Áp dụng thành thạo năng lực vận dung tình huống từ đơn giản đến phức tạp dựa trên kết quả thực nghiệm vấn đề chuyên môn và khoa học với người cùng ngành và với những người khác.</w:t>
            </w:r>
          </w:p>
        </w:tc>
        <w:tc>
          <w:tcPr>
            <w:tcW w:w="711" w:type="pct"/>
          </w:tcPr>
          <w:p w14:paraId="158EFFBD">
            <w:pPr>
              <w:pStyle w:val="74"/>
              <w:spacing w:line="288" w:lineRule="auto"/>
              <w:ind w:left="0"/>
              <w:contextualSpacing w:val="0"/>
              <w:jc w:val="center"/>
              <w:rPr>
                <w:sz w:val="26"/>
                <w:szCs w:val="26"/>
              </w:rPr>
            </w:pPr>
          </w:p>
        </w:tc>
      </w:tr>
      <w:tr w14:paraId="175A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445BAB4C">
            <w:pPr>
              <w:pStyle w:val="74"/>
              <w:spacing w:line="288" w:lineRule="auto"/>
              <w:ind w:left="0"/>
              <w:contextualSpacing w:val="0"/>
              <w:rPr>
                <w:sz w:val="26"/>
                <w:szCs w:val="26"/>
              </w:rPr>
            </w:pPr>
            <w:r>
              <w:rPr>
                <w:sz w:val="26"/>
                <w:szCs w:val="26"/>
              </w:rPr>
              <w:t>PLO6.1</w:t>
            </w:r>
          </w:p>
        </w:tc>
        <w:tc>
          <w:tcPr>
            <w:tcW w:w="3689" w:type="pct"/>
          </w:tcPr>
          <w:p w14:paraId="0BC74ED1">
            <w:pPr>
              <w:spacing w:line="288" w:lineRule="auto"/>
              <w:jc w:val="both"/>
              <w:rPr>
                <w:sz w:val="26"/>
                <w:szCs w:val="26"/>
              </w:rPr>
            </w:pPr>
            <w:r>
              <w:rPr>
                <w:color w:val="000000" w:themeColor="text1"/>
                <w:sz w:val="26"/>
                <w:szCs w:val="26"/>
                <w14:textFill>
                  <w14:solidFill>
                    <w14:schemeClr w14:val="tx1"/>
                  </w14:solidFill>
                </w14:textFill>
              </w:rPr>
              <w:t>Áp dụng thành thạo năng lực truyền đạt tri thức vào tình huống thực tế dựa trên thảo luận các vấn đề chuyên môn ngành luật kinh tế với người cùng ngành Luật kinh tế ứng dụng hoặc với những người ứng dụng khác.</w:t>
            </w:r>
          </w:p>
        </w:tc>
        <w:tc>
          <w:tcPr>
            <w:tcW w:w="711" w:type="pct"/>
          </w:tcPr>
          <w:p w14:paraId="782750FC">
            <w:pPr>
              <w:pStyle w:val="74"/>
              <w:spacing w:line="288" w:lineRule="auto"/>
              <w:ind w:left="0"/>
              <w:contextualSpacing w:val="0"/>
              <w:jc w:val="center"/>
              <w:rPr>
                <w:sz w:val="26"/>
                <w:szCs w:val="26"/>
              </w:rPr>
            </w:pPr>
            <w:r>
              <w:rPr>
                <w:color w:val="000000" w:themeColor="text1"/>
                <w:sz w:val="26"/>
                <w:szCs w:val="26"/>
                <w14:textFill>
                  <w14:solidFill>
                    <w14:schemeClr w14:val="tx1"/>
                  </w14:solidFill>
                </w14:textFill>
              </w:rPr>
              <w:t>P4</w:t>
            </w:r>
          </w:p>
        </w:tc>
      </w:tr>
      <w:tr w14:paraId="7BB3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FD3DD05">
            <w:pPr>
              <w:pStyle w:val="74"/>
              <w:spacing w:line="288" w:lineRule="auto"/>
              <w:ind w:left="0"/>
              <w:contextualSpacing w:val="0"/>
              <w:rPr>
                <w:sz w:val="26"/>
                <w:szCs w:val="26"/>
              </w:rPr>
            </w:pPr>
            <w:r>
              <w:rPr>
                <w:sz w:val="26"/>
                <w:szCs w:val="26"/>
              </w:rPr>
              <w:t>PLO6.2</w:t>
            </w:r>
          </w:p>
        </w:tc>
        <w:tc>
          <w:tcPr>
            <w:tcW w:w="3689" w:type="pct"/>
          </w:tcPr>
          <w:p w14:paraId="4DD2D04C">
            <w:pPr>
              <w:pStyle w:val="74"/>
              <w:spacing w:line="288" w:lineRule="auto"/>
              <w:ind w:left="0"/>
              <w:contextualSpacing w:val="0"/>
              <w:rPr>
                <w:sz w:val="26"/>
                <w:szCs w:val="26"/>
              </w:rPr>
            </w:pPr>
            <w:r>
              <w:rPr>
                <w:color w:val="000000" w:themeColor="text1"/>
                <w:sz w:val="26"/>
                <w:szCs w:val="26"/>
                <w14:textFill>
                  <w14:solidFill>
                    <w14:schemeClr w14:val="tx1"/>
                  </w14:solidFill>
                </w14:textFill>
              </w:rPr>
              <w:t xml:space="preserve">Thể hiện thuần thục các kỹ năng đã học và thực tiễn thực hiện pháp luật về lĩnh vực kinh tế </w:t>
            </w:r>
          </w:p>
        </w:tc>
        <w:tc>
          <w:tcPr>
            <w:tcW w:w="711" w:type="pct"/>
          </w:tcPr>
          <w:p w14:paraId="2B8DD864">
            <w:pPr>
              <w:pStyle w:val="74"/>
              <w:spacing w:line="288" w:lineRule="auto"/>
              <w:ind w:left="0"/>
              <w:contextualSpacing w:val="0"/>
              <w:jc w:val="center"/>
              <w:rPr>
                <w:sz w:val="26"/>
                <w:szCs w:val="26"/>
              </w:rPr>
            </w:pPr>
          </w:p>
        </w:tc>
      </w:tr>
      <w:tr w14:paraId="7FA0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6F3CC379">
            <w:pPr>
              <w:pStyle w:val="74"/>
              <w:spacing w:line="288" w:lineRule="auto"/>
              <w:ind w:left="0"/>
              <w:contextualSpacing w:val="0"/>
              <w:rPr>
                <w:sz w:val="26"/>
                <w:szCs w:val="26"/>
              </w:rPr>
            </w:pPr>
            <w:r>
              <w:rPr>
                <w:sz w:val="26"/>
                <w:szCs w:val="26"/>
              </w:rPr>
              <w:t>PLO7</w:t>
            </w:r>
          </w:p>
        </w:tc>
        <w:tc>
          <w:tcPr>
            <w:tcW w:w="3689" w:type="pct"/>
            <w:vAlign w:val="center"/>
          </w:tcPr>
          <w:p w14:paraId="0923FC29">
            <w:pPr>
              <w:pStyle w:val="74"/>
              <w:spacing w:line="288" w:lineRule="auto"/>
              <w:ind w:left="0"/>
              <w:contextualSpacing w:val="0"/>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 xml:space="preserve">Phân tích được các kỹ năng </w:t>
            </w:r>
            <w:r>
              <w:rPr>
                <w:color w:val="000000" w:themeColor="text1"/>
                <w:sz w:val="26"/>
                <w:szCs w:val="26"/>
                <w14:textFill>
                  <w14:solidFill>
                    <w14:schemeClr w14:val="tx1"/>
                  </w14:solidFill>
                </w14:textFill>
              </w:rPr>
              <w:t xml:space="preserve">thành thạo chuyên sâu </w:t>
            </w:r>
            <w:r>
              <w:rPr>
                <w:color w:val="000000" w:themeColor="text1"/>
                <w:sz w:val="26"/>
                <w:szCs w:val="26"/>
                <w:lang w:val="vi-VN"/>
                <w14:textFill>
                  <w14:solidFill>
                    <w14:schemeClr w14:val="tx1"/>
                  </w14:solidFill>
                </w14:textFill>
              </w:rPr>
              <w:t>vào thực tiễn</w:t>
            </w:r>
            <w:r>
              <w:rPr>
                <w:color w:val="000000" w:themeColor="text1"/>
                <w:sz w:val="26"/>
                <w:szCs w:val="26"/>
                <w14:textFill>
                  <w14:solidFill>
                    <w14:schemeClr w14:val="tx1"/>
                  </w14:solidFill>
                </w14:textFill>
              </w:rPr>
              <w:t>, năng động</w:t>
            </w:r>
            <w:r>
              <w:rPr>
                <w:color w:val="000000" w:themeColor="text1"/>
                <w:sz w:val="26"/>
                <w:szCs w:val="26"/>
                <w:lang w:val="vi-VN"/>
                <w14:textFill>
                  <w14:solidFill>
                    <w14:schemeClr w14:val="tx1"/>
                  </w14:solidFill>
                </w14:textFill>
              </w:rPr>
              <w:t xml:space="preserve"> ứng dụng những sáng kiến pháp lý quan trọng với trình độ ngoại ngữ tương đương bậc 4/6 Khung năng lực ngoại ngữ Việt Nam.</w:t>
            </w:r>
          </w:p>
        </w:tc>
        <w:tc>
          <w:tcPr>
            <w:tcW w:w="711" w:type="pct"/>
          </w:tcPr>
          <w:p w14:paraId="448D6678">
            <w:pPr>
              <w:pStyle w:val="74"/>
              <w:spacing w:line="288" w:lineRule="auto"/>
              <w:ind w:left="0"/>
              <w:contextualSpacing w:val="0"/>
              <w:jc w:val="center"/>
              <w:rPr>
                <w:sz w:val="26"/>
                <w:szCs w:val="26"/>
              </w:rPr>
            </w:pPr>
            <w:r>
              <w:rPr>
                <w:color w:val="000000" w:themeColor="text1"/>
                <w:sz w:val="26"/>
                <w:szCs w:val="26"/>
                <w14:textFill>
                  <w14:solidFill>
                    <w14:schemeClr w14:val="tx1"/>
                  </w14:solidFill>
                </w14:textFill>
              </w:rPr>
              <w:t>P4</w:t>
            </w:r>
          </w:p>
        </w:tc>
      </w:tr>
      <w:tr w14:paraId="158E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531D360D">
            <w:pPr>
              <w:pStyle w:val="74"/>
              <w:spacing w:line="288" w:lineRule="auto"/>
              <w:ind w:left="0"/>
              <w:contextualSpacing w:val="0"/>
              <w:jc w:val="center"/>
              <w:rPr>
                <w:b/>
                <w:bCs/>
                <w:sz w:val="26"/>
                <w:szCs w:val="26"/>
              </w:rPr>
            </w:pPr>
            <w:r>
              <w:rPr>
                <w:b/>
                <w:bCs/>
                <w:sz w:val="26"/>
                <w:szCs w:val="26"/>
              </w:rPr>
              <w:t>D</w:t>
            </w:r>
          </w:p>
        </w:tc>
        <w:tc>
          <w:tcPr>
            <w:tcW w:w="3689" w:type="pct"/>
          </w:tcPr>
          <w:p w14:paraId="22AF786D">
            <w:pPr>
              <w:pStyle w:val="74"/>
              <w:spacing w:line="288" w:lineRule="auto"/>
              <w:ind w:left="0"/>
              <w:contextualSpacing w:val="0"/>
              <w:rPr>
                <w:sz w:val="26"/>
                <w:szCs w:val="26"/>
              </w:rPr>
            </w:pPr>
            <w:r>
              <w:rPr>
                <w:b/>
                <w:sz w:val="26"/>
                <w:szCs w:val="26"/>
              </w:rPr>
              <w:t>Năng lực thực hành nghề nghiệp (Năng lực tự chủ)</w:t>
            </w:r>
          </w:p>
        </w:tc>
        <w:tc>
          <w:tcPr>
            <w:tcW w:w="711" w:type="pct"/>
            <w:vAlign w:val="center"/>
          </w:tcPr>
          <w:p w14:paraId="40ABB00F">
            <w:pPr>
              <w:pStyle w:val="74"/>
              <w:spacing w:line="288" w:lineRule="auto"/>
              <w:ind w:left="0"/>
              <w:contextualSpacing w:val="0"/>
              <w:jc w:val="center"/>
              <w:rPr>
                <w:sz w:val="26"/>
                <w:szCs w:val="26"/>
              </w:rPr>
            </w:pPr>
          </w:p>
        </w:tc>
      </w:tr>
      <w:tr w14:paraId="2458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pct"/>
          </w:tcPr>
          <w:p w14:paraId="05B0C5EE">
            <w:pPr>
              <w:pStyle w:val="74"/>
              <w:spacing w:line="288" w:lineRule="auto"/>
              <w:ind w:left="0"/>
              <w:contextualSpacing w:val="0"/>
              <w:jc w:val="left"/>
              <w:rPr>
                <w:b/>
                <w:sz w:val="26"/>
                <w:szCs w:val="26"/>
              </w:rPr>
            </w:pPr>
            <w:r>
              <w:rPr>
                <w:sz w:val="26"/>
                <w:szCs w:val="26"/>
              </w:rPr>
              <w:t>PLO8</w:t>
            </w:r>
          </w:p>
        </w:tc>
        <w:tc>
          <w:tcPr>
            <w:tcW w:w="3689" w:type="pct"/>
          </w:tcPr>
          <w:p w14:paraId="69A5E186">
            <w:pPr>
              <w:pStyle w:val="74"/>
              <w:tabs>
                <w:tab w:val="left" w:pos="851"/>
              </w:tabs>
              <w:spacing w:line="288" w:lineRule="auto"/>
              <w:ind w:left="0"/>
              <w:contextualSpacing w:val="0"/>
              <w:rPr>
                <w:b/>
                <w:sz w:val="26"/>
                <w:szCs w:val="26"/>
              </w:rPr>
            </w:pPr>
            <w:r>
              <w:rPr>
                <w:color w:val="000000" w:themeColor="text1"/>
                <w:sz w:val="26"/>
                <w:szCs w:val="26"/>
                <w14:textFill>
                  <w14:solidFill>
                    <w14:schemeClr w14:val="tx1"/>
                  </w14:solidFill>
                </w14:textFill>
              </w:rPr>
              <w:t>Tạo ra</w:t>
            </w:r>
            <w:r>
              <w:rPr>
                <w:color w:val="000000" w:themeColor="text1"/>
                <w:sz w:val="26"/>
                <w:szCs w:val="26"/>
                <w:lang w:val="vi-VN"/>
                <w14:textFill>
                  <w14:solidFill>
                    <w14:schemeClr w14:val="tx1"/>
                  </w14:solidFill>
                </w14:textFill>
              </w:rPr>
              <w:t xml:space="preserve"> được công thức hành nghề ngành luật kinh tế phù hợp với thực tiễn tổ chức, hoạt động kinh doanh, thương mại của các chủ thể kinh doanh </w:t>
            </w:r>
            <w:r>
              <w:rPr>
                <w:color w:val="000000" w:themeColor="text1"/>
                <w:sz w:val="26"/>
                <w:szCs w:val="26"/>
                <w14:textFill>
                  <w14:solidFill>
                    <w14:schemeClr w14:val="tx1"/>
                  </w14:solidFill>
                </w14:textFill>
              </w:rPr>
              <w:t xml:space="preserve">theo quy định của pháp luật </w:t>
            </w:r>
            <w:r>
              <w:rPr>
                <w:color w:val="000000" w:themeColor="text1"/>
                <w:sz w:val="26"/>
                <w:szCs w:val="26"/>
                <w:lang w:val="vi-VN"/>
                <w14:textFill>
                  <w14:solidFill>
                    <w14:schemeClr w14:val="tx1"/>
                  </w14:solidFill>
                </w14:textFill>
              </w:rPr>
              <w:t>trong nền kinh tế thị trường.</w:t>
            </w:r>
          </w:p>
        </w:tc>
        <w:tc>
          <w:tcPr>
            <w:tcW w:w="711" w:type="pct"/>
          </w:tcPr>
          <w:p w14:paraId="1BC9B603">
            <w:pPr>
              <w:pStyle w:val="74"/>
              <w:spacing w:line="288" w:lineRule="auto"/>
              <w:ind w:left="0"/>
              <w:contextualSpacing w:val="0"/>
              <w:jc w:val="center"/>
              <w:rPr>
                <w:color w:val="FF0000"/>
                <w:sz w:val="26"/>
                <w:szCs w:val="26"/>
              </w:rPr>
            </w:pPr>
            <w:r>
              <w:rPr>
                <w:color w:val="000000" w:themeColor="text1"/>
                <w:sz w:val="26"/>
                <w:szCs w:val="26"/>
                <w14:textFill>
                  <w14:solidFill>
                    <w14:schemeClr w14:val="tx1"/>
                  </w14:solidFill>
                </w14:textFill>
              </w:rPr>
              <w:t>R4</w:t>
            </w:r>
          </w:p>
        </w:tc>
      </w:tr>
      <w:bookmarkEnd w:id="5"/>
    </w:tbl>
    <w:p w14:paraId="3E128DFA">
      <w:pPr>
        <w:pStyle w:val="2"/>
        <w:spacing w:before="0" w:line="288" w:lineRule="auto"/>
        <w:jc w:val="left"/>
        <w:rPr>
          <w:rFonts w:ascii="Times New Roman" w:hAnsi="Times New Roman" w:cs="Times New Roman"/>
          <w:szCs w:val="26"/>
          <w:lang w:val="pt-BR"/>
        </w:rPr>
      </w:pPr>
    </w:p>
    <w:p w14:paraId="638A6A55">
      <w:pPr>
        <w:spacing w:line="288" w:lineRule="auto"/>
        <w:rPr>
          <w:sz w:val="26"/>
          <w:szCs w:val="26"/>
          <w:lang w:val="pt-BR"/>
        </w:rPr>
      </w:pPr>
      <w:r>
        <w:rPr>
          <w:sz w:val="26"/>
          <w:szCs w:val="26"/>
          <w:lang w:val="pt-BR"/>
        </w:rPr>
        <w:br w:type="page"/>
      </w:r>
    </w:p>
    <w:p w14:paraId="501E2B60">
      <w:pPr>
        <w:spacing w:line="288" w:lineRule="auto"/>
        <w:rPr>
          <w:sz w:val="26"/>
          <w:szCs w:val="26"/>
          <w:lang w:val="pt-BR"/>
        </w:rPr>
        <w:sectPr>
          <w:pgSz w:w="11907" w:h="16840"/>
          <w:pgMar w:top="1134" w:right="1134" w:bottom="1134" w:left="1701" w:header="720" w:footer="720" w:gutter="0"/>
          <w:cols w:space="720" w:num="1"/>
          <w:docGrid w:linePitch="360" w:charSpace="0"/>
        </w:sectPr>
      </w:pPr>
    </w:p>
    <w:p w14:paraId="0F471236">
      <w:pPr>
        <w:pStyle w:val="2"/>
        <w:spacing w:before="0" w:line="288" w:lineRule="auto"/>
        <w:jc w:val="left"/>
        <w:rPr>
          <w:rFonts w:ascii="Times New Roman" w:hAnsi="Times New Roman" w:cs="Times New Roman"/>
          <w:szCs w:val="26"/>
        </w:rPr>
      </w:pPr>
      <w:bookmarkStart w:id="6" w:name="_Toc196775481"/>
      <w:r>
        <w:rPr>
          <w:rFonts w:ascii="Times New Roman" w:hAnsi="Times New Roman" w:cs="Times New Roman"/>
          <w:szCs w:val="26"/>
        </w:rPr>
        <w:t>3. Khối lượng học tập</w:t>
      </w:r>
      <w:bookmarkEnd w:id="6"/>
      <w:r>
        <w:rPr>
          <w:rFonts w:ascii="Times New Roman" w:hAnsi="Times New Roman" w:cs="Times New Roman"/>
          <w:szCs w:val="26"/>
        </w:rPr>
        <w:t xml:space="preserve"> </w:t>
      </w:r>
    </w:p>
    <w:p w14:paraId="398FC5F7">
      <w:pPr>
        <w:spacing w:line="288" w:lineRule="auto"/>
        <w:rPr>
          <w:sz w:val="26"/>
          <w:szCs w:val="26"/>
        </w:rPr>
      </w:pPr>
      <w:r>
        <w:rPr>
          <w:b/>
          <w:sz w:val="26"/>
          <w:szCs w:val="26"/>
        </w:rPr>
        <w:t>3.1. Khối lượng học tập chương trình đào tạo định hướng nghiên cứu</w:t>
      </w:r>
    </w:p>
    <w:tbl>
      <w:tblPr>
        <w:tblStyle w:val="12"/>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4715"/>
        <w:gridCol w:w="2773"/>
        <w:gridCol w:w="1302"/>
      </w:tblGrid>
      <w:tr w14:paraId="4ACA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3B46C921">
            <w:pPr>
              <w:pStyle w:val="33"/>
              <w:spacing w:before="0" w:beforeAutospacing="0" w:after="0" w:afterAutospacing="0" w:line="288" w:lineRule="auto"/>
              <w:ind w:left="-4"/>
              <w:jc w:val="center"/>
              <w:rPr>
                <w:b/>
                <w:bCs/>
                <w:sz w:val="26"/>
                <w:szCs w:val="26"/>
              </w:rPr>
            </w:pPr>
            <w:r>
              <w:rPr>
                <w:b/>
                <w:sz w:val="26"/>
                <w:szCs w:val="26"/>
              </w:rPr>
              <w:t>TT</w:t>
            </w:r>
          </w:p>
        </w:tc>
        <w:tc>
          <w:tcPr>
            <w:tcW w:w="2514" w:type="pct"/>
            <w:vAlign w:val="center"/>
          </w:tcPr>
          <w:p w14:paraId="259EBFE5">
            <w:pPr>
              <w:pStyle w:val="33"/>
              <w:spacing w:before="0" w:beforeAutospacing="0" w:after="0" w:afterAutospacing="0" w:line="288" w:lineRule="auto"/>
              <w:jc w:val="center"/>
              <w:rPr>
                <w:sz w:val="26"/>
                <w:szCs w:val="26"/>
              </w:rPr>
            </w:pPr>
            <w:r>
              <w:rPr>
                <w:b/>
                <w:bCs/>
                <w:sz w:val="26"/>
                <w:szCs w:val="26"/>
              </w:rPr>
              <w:t>Thành phần</w:t>
            </w:r>
          </w:p>
        </w:tc>
        <w:tc>
          <w:tcPr>
            <w:tcW w:w="1481" w:type="pct"/>
            <w:vAlign w:val="center"/>
          </w:tcPr>
          <w:p w14:paraId="563483EA">
            <w:pPr>
              <w:pStyle w:val="33"/>
              <w:spacing w:before="0" w:beforeAutospacing="0" w:after="0" w:afterAutospacing="0" w:line="288" w:lineRule="auto"/>
              <w:jc w:val="center"/>
              <w:rPr>
                <w:sz w:val="26"/>
                <w:szCs w:val="26"/>
              </w:rPr>
            </w:pPr>
            <w:r>
              <w:rPr>
                <w:b/>
                <w:bCs/>
                <w:sz w:val="26"/>
                <w:szCs w:val="26"/>
              </w:rPr>
              <w:t>Khối lượng học tập</w:t>
            </w:r>
          </w:p>
        </w:tc>
        <w:tc>
          <w:tcPr>
            <w:tcW w:w="675" w:type="pct"/>
            <w:vAlign w:val="center"/>
          </w:tcPr>
          <w:p w14:paraId="37B58C0A">
            <w:pPr>
              <w:pStyle w:val="33"/>
              <w:spacing w:before="0" w:beforeAutospacing="0" w:after="0" w:afterAutospacing="0" w:line="288" w:lineRule="auto"/>
              <w:ind w:left="48"/>
              <w:jc w:val="center"/>
              <w:rPr>
                <w:b/>
                <w:bCs/>
                <w:sz w:val="26"/>
                <w:szCs w:val="26"/>
              </w:rPr>
            </w:pPr>
            <w:r>
              <w:rPr>
                <w:b/>
                <w:bCs/>
                <w:sz w:val="26"/>
                <w:szCs w:val="26"/>
              </w:rPr>
              <w:t>Tỷ lệ %</w:t>
            </w:r>
          </w:p>
        </w:tc>
      </w:tr>
      <w:tr w14:paraId="5AD0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4783F662">
            <w:pPr>
              <w:pStyle w:val="33"/>
              <w:spacing w:before="0" w:beforeAutospacing="0" w:after="0" w:afterAutospacing="0" w:line="288" w:lineRule="auto"/>
              <w:ind w:left="-4"/>
              <w:jc w:val="center"/>
              <w:rPr>
                <w:sz w:val="26"/>
                <w:szCs w:val="26"/>
              </w:rPr>
            </w:pPr>
            <w:r>
              <w:rPr>
                <w:sz w:val="26"/>
                <w:szCs w:val="26"/>
              </w:rPr>
              <w:t>1</w:t>
            </w:r>
          </w:p>
        </w:tc>
        <w:tc>
          <w:tcPr>
            <w:tcW w:w="2514" w:type="pct"/>
            <w:vAlign w:val="center"/>
          </w:tcPr>
          <w:p w14:paraId="2C8FE86B">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Triết học</w:t>
            </w:r>
          </w:p>
        </w:tc>
        <w:tc>
          <w:tcPr>
            <w:tcW w:w="1481" w:type="pct"/>
            <w:vAlign w:val="center"/>
          </w:tcPr>
          <w:p w14:paraId="27D40A0B">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 xml:space="preserve"> 4 tín chỉ</w:t>
            </w:r>
          </w:p>
        </w:tc>
        <w:tc>
          <w:tcPr>
            <w:tcW w:w="675" w:type="pct"/>
          </w:tcPr>
          <w:p w14:paraId="0C92122E">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6.67%</w:t>
            </w:r>
          </w:p>
        </w:tc>
      </w:tr>
      <w:tr w14:paraId="301C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7CB9A8BF">
            <w:pPr>
              <w:pStyle w:val="33"/>
              <w:spacing w:before="0" w:beforeAutospacing="0" w:after="0" w:afterAutospacing="0" w:line="288" w:lineRule="auto"/>
              <w:ind w:left="-4"/>
              <w:jc w:val="center"/>
              <w:rPr>
                <w:sz w:val="26"/>
                <w:szCs w:val="26"/>
              </w:rPr>
            </w:pPr>
            <w:r>
              <w:rPr>
                <w:sz w:val="26"/>
                <w:szCs w:val="26"/>
              </w:rPr>
              <w:t>2</w:t>
            </w:r>
          </w:p>
        </w:tc>
        <w:tc>
          <w:tcPr>
            <w:tcW w:w="2514" w:type="pct"/>
            <w:vAlign w:val="center"/>
          </w:tcPr>
          <w:p w14:paraId="798B9A66">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 xml:space="preserve">Học phần chuyên ngành </w:t>
            </w:r>
          </w:p>
        </w:tc>
        <w:tc>
          <w:tcPr>
            <w:tcW w:w="1481" w:type="pct"/>
            <w:vAlign w:val="center"/>
          </w:tcPr>
          <w:p w14:paraId="7BAF345C">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29 tín chỉ</w:t>
            </w:r>
          </w:p>
        </w:tc>
        <w:tc>
          <w:tcPr>
            <w:tcW w:w="675" w:type="pct"/>
          </w:tcPr>
          <w:p w14:paraId="0B78B0A0">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48.33%</w:t>
            </w:r>
          </w:p>
        </w:tc>
      </w:tr>
      <w:tr w14:paraId="0F72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55276AFF">
            <w:pPr>
              <w:pStyle w:val="33"/>
              <w:spacing w:before="0" w:beforeAutospacing="0" w:after="0" w:afterAutospacing="0" w:line="288" w:lineRule="auto"/>
              <w:ind w:left="-4"/>
              <w:jc w:val="center"/>
              <w:rPr>
                <w:sz w:val="26"/>
                <w:szCs w:val="26"/>
              </w:rPr>
            </w:pPr>
            <w:r>
              <w:rPr>
                <w:sz w:val="26"/>
                <w:szCs w:val="26"/>
              </w:rPr>
              <w:t>3</w:t>
            </w:r>
          </w:p>
        </w:tc>
        <w:tc>
          <w:tcPr>
            <w:tcW w:w="2514" w:type="pct"/>
            <w:vAlign w:val="center"/>
          </w:tcPr>
          <w:p w14:paraId="644091B9">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Các chuyên đề nghiên cứu, thực tập</w:t>
            </w:r>
          </w:p>
        </w:tc>
        <w:tc>
          <w:tcPr>
            <w:tcW w:w="1481" w:type="pct"/>
            <w:vAlign w:val="center"/>
          </w:tcPr>
          <w:p w14:paraId="1C23654A">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12 tín chỉ</w:t>
            </w:r>
          </w:p>
        </w:tc>
        <w:tc>
          <w:tcPr>
            <w:tcW w:w="675" w:type="pct"/>
          </w:tcPr>
          <w:p w14:paraId="14F17DC2">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20%</w:t>
            </w:r>
          </w:p>
        </w:tc>
      </w:tr>
      <w:tr w14:paraId="7E42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2F4FE160">
            <w:pPr>
              <w:pStyle w:val="33"/>
              <w:spacing w:before="0" w:beforeAutospacing="0" w:after="0" w:afterAutospacing="0" w:line="288" w:lineRule="auto"/>
              <w:ind w:left="-4"/>
              <w:jc w:val="center"/>
              <w:rPr>
                <w:sz w:val="26"/>
                <w:szCs w:val="26"/>
              </w:rPr>
            </w:pPr>
            <w:r>
              <w:rPr>
                <w:sz w:val="26"/>
                <w:szCs w:val="26"/>
              </w:rPr>
              <w:t>4</w:t>
            </w:r>
          </w:p>
        </w:tc>
        <w:tc>
          <w:tcPr>
            <w:tcW w:w="2514" w:type="pct"/>
            <w:vAlign w:val="center"/>
          </w:tcPr>
          <w:p w14:paraId="2685F00D">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 xml:space="preserve">Luận văn </w:t>
            </w:r>
          </w:p>
        </w:tc>
        <w:tc>
          <w:tcPr>
            <w:tcW w:w="1481" w:type="pct"/>
            <w:vAlign w:val="center"/>
          </w:tcPr>
          <w:p w14:paraId="7B56E3D5">
            <w:pPr>
              <w:pStyle w:val="33"/>
              <w:spacing w:before="0" w:beforeAutospacing="0" w:after="0" w:afterAutospacing="0" w:line="288" w:lineRule="auto"/>
              <w:jc w:val="center"/>
              <w:rPr>
                <w:color w:val="FF0000"/>
                <w:sz w:val="26"/>
                <w:szCs w:val="26"/>
              </w:rPr>
            </w:pPr>
            <w:r>
              <w:rPr>
                <w:color w:val="000000" w:themeColor="text1"/>
                <w:sz w:val="26"/>
                <w:szCs w:val="26"/>
                <w14:textFill>
                  <w14:solidFill>
                    <w14:schemeClr w14:val="tx1"/>
                  </w14:solidFill>
                </w14:textFill>
              </w:rPr>
              <w:t>15 tín chỉ</w:t>
            </w:r>
          </w:p>
        </w:tc>
        <w:tc>
          <w:tcPr>
            <w:tcW w:w="675" w:type="pct"/>
          </w:tcPr>
          <w:p w14:paraId="4F6F5CA9">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25%</w:t>
            </w:r>
          </w:p>
        </w:tc>
      </w:tr>
      <w:tr w14:paraId="3324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pct"/>
            <w:gridSpan w:val="2"/>
          </w:tcPr>
          <w:p w14:paraId="430F3D54">
            <w:pPr>
              <w:pStyle w:val="33"/>
              <w:spacing w:before="0" w:beforeAutospacing="0" w:after="0" w:afterAutospacing="0" w:line="288" w:lineRule="auto"/>
              <w:jc w:val="right"/>
              <w:rPr>
                <w:sz w:val="26"/>
                <w:szCs w:val="26"/>
              </w:rPr>
            </w:pPr>
            <w:r>
              <w:rPr>
                <w:b/>
                <w:bCs/>
                <w:sz w:val="26"/>
                <w:szCs w:val="26"/>
              </w:rPr>
              <w:t xml:space="preserve">Tổng số tín chỉ tích lũy </w:t>
            </w:r>
          </w:p>
        </w:tc>
        <w:tc>
          <w:tcPr>
            <w:tcW w:w="1481" w:type="pct"/>
          </w:tcPr>
          <w:p w14:paraId="3AB08A85">
            <w:pPr>
              <w:pStyle w:val="33"/>
              <w:spacing w:before="0" w:beforeAutospacing="0" w:after="0" w:afterAutospacing="0" w:line="288" w:lineRule="auto"/>
              <w:jc w:val="center"/>
              <w:rPr>
                <w:b/>
                <w:sz w:val="26"/>
                <w:szCs w:val="26"/>
                <w:vertAlign w:val="superscript"/>
              </w:rPr>
            </w:pPr>
            <w:r>
              <w:rPr>
                <w:b/>
                <w:sz w:val="26"/>
                <w:szCs w:val="26"/>
              </w:rPr>
              <w:t xml:space="preserve">60 tín chỉ </w:t>
            </w:r>
          </w:p>
        </w:tc>
        <w:tc>
          <w:tcPr>
            <w:tcW w:w="675" w:type="pct"/>
          </w:tcPr>
          <w:p w14:paraId="21BEE357">
            <w:pPr>
              <w:pStyle w:val="33"/>
              <w:spacing w:before="0" w:beforeAutospacing="0" w:after="0" w:afterAutospacing="0" w:line="288" w:lineRule="auto"/>
              <w:jc w:val="center"/>
              <w:rPr>
                <w:b/>
                <w:sz w:val="26"/>
                <w:szCs w:val="26"/>
              </w:rPr>
            </w:pPr>
          </w:p>
        </w:tc>
      </w:tr>
    </w:tbl>
    <w:p w14:paraId="46AAE356">
      <w:pPr>
        <w:spacing w:line="288" w:lineRule="auto"/>
        <w:rPr>
          <w:sz w:val="26"/>
          <w:szCs w:val="26"/>
        </w:rPr>
      </w:pPr>
      <w:bookmarkStart w:id="7" w:name="_Toc49524128"/>
      <w:r>
        <w:rPr>
          <w:b/>
          <w:sz w:val="26"/>
          <w:szCs w:val="26"/>
        </w:rPr>
        <w:t>3.2. Khối lượng học tập chương trình đào tạo định hướng ứng dụng</w:t>
      </w:r>
    </w:p>
    <w:tbl>
      <w:tblPr>
        <w:tblStyle w:val="12"/>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4715"/>
        <w:gridCol w:w="2773"/>
        <w:gridCol w:w="1302"/>
      </w:tblGrid>
      <w:tr w14:paraId="353A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24E031E9">
            <w:pPr>
              <w:pStyle w:val="33"/>
              <w:spacing w:before="0" w:beforeAutospacing="0" w:after="0" w:afterAutospacing="0" w:line="288" w:lineRule="auto"/>
              <w:ind w:left="-4"/>
              <w:jc w:val="center"/>
              <w:rPr>
                <w:b/>
                <w:bCs/>
                <w:sz w:val="26"/>
                <w:szCs w:val="26"/>
              </w:rPr>
            </w:pPr>
            <w:r>
              <w:rPr>
                <w:b/>
                <w:sz w:val="26"/>
                <w:szCs w:val="26"/>
              </w:rPr>
              <w:t>TT</w:t>
            </w:r>
          </w:p>
        </w:tc>
        <w:tc>
          <w:tcPr>
            <w:tcW w:w="2514" w:type="pct"/>
            <w:vAlign w:val="center"/>
          </w:tcPr>
          <w:p w14:paraId="47E77F0D">
            <w:pPr>
              <w:pStyle w:val="33"/>
              <w:spacing w:before="0" w:beforeAutospacing="0" w:after="0" w:afterAutospacing="0" w:line="288" w:lineRule="auto"/>
              <w:jc w:val="center"/>
              <w:rPr>
                <w:sz w:val="26"/>
                <w:szCs w:val="26"/>
              </w:rPr>
            </w:pPr>
            <w:r>
              <w:rPr>
                <w:b/>
                <w:bCs/>
                <w:sz w:val="26"/>
                <w:szCs w:val="26"/>
              </w:rPr>
              <w:t>Thành phần</w:t>
            </w:r>
          </w:p>
        </w:tc>
        <w:tc>
          <w:tcPr>
            <w:tcW w:w="1481" w:type="pct"/>
            <w:vAlign w:val="center"/>
          </w:tcPr>
          <w:p w14:paraId="1701F389">
            <w:pPr>
              <w:pStyle w:val="33"/>
              <w:spacing w:before="0" w:beforeAutospacing="0" w:after="0" w:afterAutospacing="0" w:line="288" w:lineRule="auto"/>
              <w:jc w:val="center"/>
              <w:rPr>
                <w:sz w:val="26"/>
                <w:szCs w:val="26"/>
              </w:rPr>
            </w:pPr>
            <w:r>
              <w:rPr>
                <w:b/>
                <w:bCs/>
                <w:sz w:val="26"/>
                <w:szCs w:val="26"/>
              </w:rPr>
              <w:t>Khối lượng học tập</w:t>
            </w:r>
          </w:p>
        </w:tc>
        <w:tc>
          <w:tcPr>
            <w:tcW w:w="675" w:type="pct"/>
            <w:vAlign w:val="center"/>
          </w:tcPr>
          <w:p w14:paraId="40E89221">
            <w:pPr>
              <w:pStyle w:val="33"/>
              <w:spacing w:before="0" w:beforeAutospacing="0" w:after="0" w:afterAutospacing="0" w:line="288" w:lineRule="auto"/>
              <w:ind w:left="48"/>
              <w:jc w:val="center"/>
              <w:rPr>
                <w:b/>
                <w:bCs/>
                <w:sz w:val="26"/>
                <w:szCs w:val="26"/>
              </w:rPr>
            </w:pPr>
            <w:r>
              <w:rPr>
                <w:b/>
                <w:bCs/>
                <w:sz w:val="26"/>
                <w:szCs w:val="26"/>
              </w:rPr>
              <w:t>Tỷ lệ %</w:t>
            </w:r>
          </w:p>
        </w:tc>
      </w:tr>
      <w:tr w14:paraId="3845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2EDC0429">
            <w:pPr>
              <w:pStyle w:val="33"/>
              <w:spacing w:before="0" w:beforeAutospacing="0" w:after="0" w:afterAutospacing="0" w:line="288" w:lineRule="auto"/>
              <w:ind w:left="-4"/>
              <w:jc w:val="center"/>
              <w:rPr>
                <w:sz w:val="26"/>
                <w:szCs w:val="26"/>
              </w:rPr>
            </w:pPr>
            <w:r>
              <w:rPr>
                <w:sz w:val="26"/>
                <w:szCs w:val="26"/>
              </w:rPr>
              <w:t>1</w:t>
            </w:r>
          </w:p>
        </w:tc>
        <w:tc>
          <w:tcPr>
            <w:tcW w:w="2514" w:type="pct"/>
            <w:vAlign w:val="center"/>
          </w:tcPr>
          <w:p w14:paraId="499869D1">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Triết học</w:t>
            </w:r>
          </w:p>
        </w:tc>
        <w:tc>
          <w:tcPr>
            <w:tcW w:w="1481" w:type="pct"/>
            <w:vAlign w:val="center"/>
          </w:tcPr>
          <w:p w14:paraId="7720575B">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 xml:space="preserve"> 4 tín chỉ</w:t>
            </w:r>
          </w:p>
        </w:tc>
        <w:tc>
          <w:tcPr>
            <w:tcW w:w="675" w:type="pct"/>
          </w:tcPr>
          <w:p w14:paraId="2EC4357F">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6.67%</w:t>
            </w:r>
          </w:p>
        </w:tc>
      </w:tr>
      <w:tr w14:paraId="3CB3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4CB54103">
            <w:pPr>
              <w:pStyle w:val="33"/>
              <w:spacing w:before="0" w:beforeAutospacing="0" w:after="0" w:afterAutospacing="0" w:line="288" w:lineRule="auto"/>
              <w:ind w:left="-4"/>
              <w:jc w:val="center"/>
              <w:rPr>
                <w:sz w:val="26"/>
                <w:szCs w:val="26"/>
              </w:rPr>
            </w:pPr>
            <w:r>
              <w:rPr>
                <w:sz w:val="26"/>
                <w:szCs w:val="26"/>
              </w:rPr>
              <w:t>2</w:t>
            </w:r>
          </w:p>
        </w:tc>
        <w:tc>
          <w:tcPr>
            <w:tcW w:w="2514" w:type="pct"/>
            <w:vAlign w:val="center"/>
          </w:tcPr>
          <w:p w14:paraId="608BF6F7">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Học phần chuyên ngành, đồ án học phần, chuyên đề</w:t>
            </w:r>
          </w:p>
        </w:tc>
        <w:tc>
          <w:tcPr>
            <w:tcW w:w="1481" w:type="pct"/>
            <w:vAlign w:val="center"/>
          </w:tcPr>
          <w:p w14:paraId="748E4AA1">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40 tín chỉ</w:t>
            </w:r>
          </w:p>
        </w:tc>
        <w:tc>
          <w:tcPr>
            <w:tcW w:w="675" w:type="pct"/>
          </w:tcPr>
          <w:p w14:paraId="11D1E7B8">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66.7%</w:t>
            </w:r>
          </w:p>
        </w:tc>
      </w:tr>
      <w:tr w14:paraId="30B2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43C24E14">
            <w:pPr>
              <w:pStyle w:val="33"/>
              <w:spacing w:before="0" w:beforeAutospacing="0" w:after="0" w:afterAutospacing="0" w:line="288" w:lineRule="auto"/>
              <w:ind w:left="-4"/>
              <w:jc w:val="center"/>
              <w:rPr>
                <w:sz w:val="26"/>
                <w:szCs w:val="26"/>
              </w:rPr>
            </w:pPr>
            <w:r>
              <w:rPr>
                <w:sz w:val="26"/>
                <w:szCs w:val="26"/>
              </w:rPr>
              <w:t>3</w:t>
            </w:r>
          </w:p>
        </w:tc>
        <w:tc>
          <w:tcPr>
            <w:tcW w:w="2514" w:type="pct"/>
            <w:vAlign w:val="center"/>
          </w:tcPr>
          <w:p w14:paraId="103A31F5">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Thực tập</w:t>
            </w:r>
          </w:p>
        </w:tc>
        <w:tc>
          <w:tcPr>
            <w:tcW w:w="1481" w:type="pct"/>
            <w:vAlign w:val="center"/>
          </w:tcPr>
          <w:p w14:paraId="239B2B91">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8 tín chỉ</w:t>
            </w:r>
          </w:p>
        </w:tc>
        <w:tc>
          <w:tcPr>
            <w:tcW w:w="675" w:type="pct"/>
          </w:tcPr>
          <w:p w14:paraId="12E32FEC">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13.33%</w:t>
            </w:r>
          </w:p>
        </w:tc>
      </w:tr>
      <w:tr w14:paraId="7D8E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3D8898C3">
            <w:pPr>
              <w:pStyle w:val="33"/>
              <w:spacing w:before="0" w:beforeAutospacing="0" w:after="0" w:afterAutospacing="0" w:line="288" w:lineRule="auto"/>
              <w:ind w:left="-4"/>
              <w:jc w:val="center"/>
              <w:rPr>
                <w:sz w:val="26"/>
                <w:szCs w:val="26"/>
              </w:rPr>
            </w:pPr>
            <w:r>
              <w:rPr>
                <w:sz w:val="26"/>
                <w:szCs w:val="26"/>
              </w:rPr>
              <w:t>4</w:t>
            </w:r>
          </w:p>
        </w:tc>
        <w:tc>
          <w:tcPr>
            <w:tcW w:w="2514" w:type="pct"/>
            <w:vAlign w:val="center"/>
          </w:tcPr>
          <w:p w14:paraId="3C595372">
            <w:pPr>
              <w:pStyle w:val="33"/>
              <w:spacing w:before="0" w:beforeAutospacing="0" w:after="0" w:afterAutospacing="0" w:line="288" w:lineRule="auto"/>
              <w:ind w:left="0"/>
              <w:rPr>
                <w:sz w:val="26"/>
                <w:szCs w:val="26"/>
              </w:rPr>
            </w:pPr>
            <w:r>
              <w:rPr>
                <w:color w:val="000000" w:themeColor="text1"/>
                <w:sz w:val="26"/>
                <w:szCs w:val="26"/>
                <w14:textFill>
                  <w14:solidFill>
                    <w14:schemeClr w14:val="tx1"/>
                  </w14:solidFill>
                </w14:textFill>
              </w:rPr>
              <w:t xml:space="preserve">Đề án </w:t>
            </w:r>
          </w:p>
        </w:tc>
        <w:tc>
          <w:tcPr>
            <w:tcW w:w="1481" w:type="pct"/>
            <w:vAlign w:val="center"/>
          </w:tcPr>
          <w:p w14:paraId="49E317C0">
            <w:pPr>
              <w:pStyle w:val="33"/>
              <w:spacing w:before="0" w:beforeAutospacing="0" w:after="0" w:afterAutospacing="0" w:line="288" w:lineRule="auto"/>
              <w:jc w:val="center"/>
              <w:rPr>
                <w:color w:val="FF0000"/>
                <w:sz w:val="26"/>
                <w:szCs w:val="26"/>
              </w:rPr>
            </w:pPr>
            <w:r>
              <w:rPr>
                <w:color w:val="000000" w:themeColor="text1"/>
                <w:sz w:val="26"/>
                <w:szCs w:val="26"/>
                <w14:textFill>
                  <w14:solidFill>
                    <w14:schemeClr w14:val="tx1"/>
                  </w14:solidFill>
                </w14:textFill>
              </w:rPr>
              <w:t>8 tín chỉ</w:t>
            </w:r>
          </w:p>
        </w:tc>
        <w:tc>
          <w:tcPr>
            <w:tcW w:w="675" w:type="pct"/>
          </w:tcPr>
          <w:p w14:paraId="28130AB3">
            <w:pPr>
              <w:pStyle w:val="33"/>
              <w:spacing w:before="0" w:beforeAutospacing="0" w:after="0" w:afterAutospacing="0" w:line="288" w:lineRule="auto"/>
              <w:jc w:val="center"/>
              <w:rPr>
                <w:sz w:val="26"/>
                <w:szCs w:val="26"/>
              </w:rPr>
            </w:pPr>
            <w:r>
              <w:rPr>
                <w:color w:val="000000" w:themeColor="text1"/>
                <w:sz w:val="26"/>
                <w:szCs w:val="26"/>
                <w14:textFill>
                  <w14:solidFill>
                    <w14:schemeClr w14:val="tx1"/>
                  </w14:solidFill>
                </w14:textFill>
              </w:rPr>
              <w:t>13.33%</w:t>
            </w:r>
          </w:p>
        </w:tc>
      </w:tr>
      <w:tr w14:paraId="5E7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pct"/>
            <w:gridSpan w:val="2"/>
          </w:tcPr>
          <w:p w14:paraId="5688B6ED">
            <w:pPr>
              <w:pStyle w:val="33"/>
              <w:spacing w:before="0" w:beforeAutospacing="0" w:after="0" w:afterAutospacing="0" w:line="288" w:lineRule="auto"/>
              <w:jc w:val="right"/>
              <w:rPr>
                <w:sz w:val="26"/>
                <w:szCs w:val="26"/>
              </w:rPr>
            </w:pPr>
            <w:r>
              <w:rPr>
                <w:b/>
                <w:bCs/>
                <w:sz w:val="26"/>
                <w:szCs w:val="26"/>
              </w:rPr>
              <w:t xml:space="preserve">Tổng số tín chỉ tích lũy </w:t>
            </w:r>
          </w:p>
        </w:tc>
        <w:tc>
          <w:tcPr>
            <w:tcW w:w="1481" w:type="pct"/>
          </w:tcPr>
          <w:p w14:paraId="55DE7425">
            <w:pPr>
              <w:pStyle w:val="33"/>
              <w:spacing w:before="0" w:beforeAutospacing="0" w:after="0" w:afterAutospacing="0" w:line="288" w:lineRule="auto"/>
              <w:jc w:val="center"/>
              <w:rPr>
                <w:b/>
                <w:sz w:val="26"/>
                <w:szCs w:val="26"/>
                <w:vertAlign w:val="superscript"/>
              </w:rPr>
            </w:pPr>
            <w:r>
              <w:rPr>
                <w:b/>
                <w:sz w:val="26"/>
                <w:szCs w:val="26"/>
              </w:rPr>
              <w:t xml:space="preserve">60 tín chỉ </w:t>
            </w:r>
          </w:p>
        </w:tc>
        <w:tc>
          <w:tcPr>
            <w:tcW w:w="675" w:type="pct"/>
          </w:tcPr>
          <w:p w14:paraId="521A854F">
            <w:pPr>
              <w:pStyle w:val="33"/>
              <w:spacing w:before="0" w:beforeAutospacing="0" w:after="0" w:afterAutospacing="0" w:line="288" w:lineRule="auto"/>
              <w:jc w:val="center"/>
              <w:rPr>
                <w:b/>
                <w:sz w:val="26"/>
                <w:szCs w:val="26"/>
              </w:rPr>
            </w:pPr>
          </w:p>
        </w:tc>
      </w:tr>
    </w:tbl>
    <w:p w14:paraId="5A5FA3B8">
      <w:pPr>
        <w:pStyle w:val="2"/>
        <w:spacing w:before="0" w:line="288" w:lineRule="auto"/>
        <w:jc w:val="left"/>
        <w:rPr>
          <w:rFonts w:ascii="Times New Roman" w:hAnsi="Times New Roman" w:cs="Times New Roman"/>
          <w:bCs w:val="0"/>
          <w:szCs w:val="26"/>
          <w:lang w:val="pt-BR"/>
        </w:rPr>
      </w:pPr>
      <w:bookmarkStart w:id="8" w:name="_Toc196775482"/>
      <w:r>
        <w:rPr>
          <w:rFonts w:ascii="Times New Roman" w:hAnsi="Times New Roman" w:cs="Times New Roman"/>
          <w:bCs w:val="0"/>
          <w:szCs w:val="26"/>
          <w:lang w:val="pt-BR"/>
        </w:rPr>
        <w:t>4. Thời gian đào tạo</w:t>
      </w:r>
      <w:bookmarkEnd w:id="8"/>
      <w:r>
        <w:rPr>
          <w:rFonts w:ascii="Times New Roman" w:hAnsi="Times New Roman" w:cs="Times New Roman"/>
          <w:bCs w:val="0"/>
          <w:szCs w:val="26"/>
          <w:lang w:val="pt-BR"/>
        </w:rPr>
        <w:t xml:space="preserve"> </w:t>
      </w:r>
    </w:p>
    <w:p w14:paraId="2218B179">
      <w:pPr>
        <w:spacing w:line="288" w:lineRule="auto"/>
        <w:ind w:firstLine="562"/>
        <w:jc w:val="both"/>
        <w:rPr>
          <w:sz w:val="26"/>
          <w:szCs w:val="26"/>
        </w:rPr>
      </w:pPr>
      <w:r>
        <w:rPr>
          <w:sz w:val="26"/>
          <w:szCs w:val="26"/>
        </w:rPr>
        <w:t>Thời gian thiết kế:</w:t>
      </w:r>
      <w:r>
        <w:rPr>
          <w:color w:val="0070C0"/>
          <w:sz w:val="26"/>
          <w:szCs w:val="26"/>
        </w:rPr>
        <w:t xml:space="preserve"> </w:t>
      </w:r>
      <w:r>
        <w:rPr>
          <w:sz w:val="26"/>
          <w:szCs w:val="26"/>
        </w:rPr>
        <w:t>1,5 năm</w:t>
      </w:r>
      <w:bookmarkEnd w:id="7"/>
      <w:r>
        <w:rPr>
          <w:sz w:val="26"/>
          <w:szCs w:val="26"/>
        </w:rPr>
        <w:t>.</w:t>
      </w:r>
    </w:p>
    <w:p w14:paraId="2A5B824C">
      <w:pPr>
        <w:spacing w:line="288" w:lineRule="auto"/>
        <w:ind w:firstLine="562"/>
        <w:jc w:val="both"/>
        <w:rPr>
          <w:color w:val="0070C0"/>
          <w:sz w:val="26"/>
          <w:szCs w:val="26"/>
        </w:rPr>
      </w:pPr>
      <w:bookmarkStart w:id="9" w:name="_Hlk93646891"/>
      <w:r>
        <w:rPr>
          <w:sz w:val="26"/>
          <w:szCs w:val="26"/>
        </w:rPr>
        <w:t>Thời gian hoàn thành chương trình đào tạo tối đa bao gồm thời gian thiết kế và thời gian được phép kéo dài được quy định trong Quy chế đào tạo sau đại học (Ban hành kèm theo Quyết định số 1279/QĐ-DCT ngày 26/4/2024 của Hiệu trưởng Trường Đại học Công Thương Thành phố Hồ Chí Minh).</w:t>
      </w:r>
      <w:bookmarkEnd w:id="9"/>
      <w:bookmarkStart w:id="10" w:name="_Toc196775483"/>
    </w:p>
    <w:p w14:paraId="19326029">
      <w:pPr>
        <w:pStyle w:val="2"/>
        <w:spacing w:before="0" w:line="288" w:lineRule="auto"/>
        <w:jc w:val="left"/>
        <w:rPr>
          <w:rFonts w:ascii="Times New Roman" w:hAnsi="Times New Roman" w:cs="Times New Roman"/>
          <w:szCs w:val="26"/>
        </w:rPr>
      </w:pPr>
      <w:r>
        <w:rPr>
          <w:rFonts w:ascii="Times New Roman" w:hAnsi="Times New Roman" w:cs="Times New Roman"/>
          <w:szCs w:val="26"/>
        </w:rPr>
        <w:t xml:space="preserve">5. </w:t>
      </w:r>
      <w:r>
        <w:rPr>
          <w:rFonts w:ascii="Times New Roman" w:hAnsi="Times New Roman" w:cs="Times New Roman"/>
          <w:bCs w:val="0"/>
          <w:szCs w:val="26"/>
        </w:rPr>
        <w:t>Văn</w:t>
      </w:r>
      <w:r>
        <w:rPr>
          <w:rFonts w:ascii="Times New Roman" w:hAnsi="Times New Roman" w:cs="Times New Roman"/>
          <w:szCs w:val="26"/>
        </w:rPr>
        <w:t xml:space="preserve"> bằng tốt nghiệp</w:t>
      </w:r>
      <w:bookmarkEnd w:id="10"/>
    </w:p>
    <w:p w14:paraId="562FDD9A">
      <w:pPr>
        <w:spacing w:line="288" w:lineRule="auto"/>
        <w:ind w:firstLine="562"/>
        <w:jc w:val="both"/>
        <w:rPr>
          <w:i/>
          <w:iCs/>
          <w:color w:val="0070C0"/>
          <w:sz w:val="26"/>
          <w:szCs w:val="26"/>
        </w:rPr>
      </w:pPr>
      <w:r>
        <w:rPr>
          <w:color w:val="000000"/>
          <w:sz w:val="26"/>
          <w:szCs w:val="26"/>
        </w:rPr>
        <w:t xml:space="preserve">Cấp </w:t>
      </w:r>
      <w:r>
        <w:rPr>
          <w:sz w:val="26"/>
          <w:szCs w:val="26"/>
        </w:rPr>
        <w:t xml:space="preserve">bằng Thạc sĩ khi người học hoàn thành chương trình đào tạo, tích lũy đủ số tín chỉ theo quy định và đáp ứng đủ các điều kiện xét và công nhận tốt nghiệp theo Quy chế đào tạo sau đại học </w:t>
      </w:r>
      <w:r>
        <w:rPr>
          <w:color w:val="000000"/>
          <w:sz w:val="26"/>
          <w:szCs w:val="26"/>
        </w:rPr>
        <w:t>của Trường.</w:t>
      </w:r>
      <w:bookmarkStart w:id="11" w:name="_Toc196775484"/>
    </w:p>
    <w:bookmarkEnd w:id="11"/>
    <w:p w14:paraId="27498D6D">
      <w:pPr>
        <w:pStyle w:val="2"/>
        <w:spacing w:before="0" w:line="288" w:lineRule="auto"/>
        <w:jc w:val="left"/>
        <w:rPr>
          <w:rFonts w:ascii="Times New Roman" w:hAnsi="Times New Roman" w:cs="Times New Roman"/>
          <w:b w:val="0"/>
          <w:szCs w:val="26"/>
        </w:rPr>
      </w:pPr>
      <w:bookmarkStart w:id="12" w:name="_Toc196775487"/>
      <w:r>
        <w:rPr>
          <w:rFonts w:ascii="Times New Roman" w:hAnsi="Times New Roman" w:cs="Times New Roman"/>
          <w:szCs w:val="26"/>
          <w:lang w:val="vi-VN"/>
        </w:rPr>
        <w:t>6</w:t>
      </w:r>
      <w:r>
        <w:rPr>
          <w:rFonts w:ascii="Times New Roman" w:hAnsi="Times New Roman" w:cs="Times New Roman"/>
          <w:szCs w:val="26"/>
        </w:rPr>
        <w:t xml:space="preserve">. Vị </w:t>
      </w:r>
      <w:r>
        <w:rPr>
          <w:rFonts w:ascii="Times New Roman" w:hAnsi="Times New Roman" w:cs="Times New Roman"/>
          <w:bCs w:val="0"/>
          <w:szCs w:val="26"/>
        </w:rPr>
        <w:t>trí</w:t>
      </w:r>
      <w:r>
        <w:rPr>
          <w:rFonts w:ascii="Times New Roman" w:hAnsi="Times New Roman" w:cs="Times New Roman"/>
          <w:szCs w:val="26"/>
        </w:rPr>
        <w:t xml:space="preserve"> làm việc sau khi tốt nghiệp</w:t>
      </w:r>
      <w:bookmarkEnd w:id="12"/>
    </w:p>
    <w:tbl>
      <w:tblPr>
        <w:tblStyle w:val="37"/>
        <w:tblW w:w="918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087"/>
        <w:gridCol w:w="6390"/>
      </w:tblGrid>
      <w:tr w14:paraId="520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bottom"/>
          </w:tcPr>
          <w:p w14:paraId="63901567">
            <w:pPr>
              <w:pStyle w:val="14"/>
              <w:spacing w:after="0" w:line="288" w:lineRule="auto"/>
              <w:rPr>
                <w:b/>
                <w:color w:val="000000" w:themeColor="text1"/>
                <w:w w:val="99"/>
                <w:sz w:val="26"/>
                <w:szCs w:val="26"/>
                <w14:textFill>
                  <w14:solidFill>
                    <w14:schemeClr w14:val="tx1"/>
                  </w14:solidFill>
                </w14:textFill>
              </w:rPr>
            </w:pPr>
            <w:r>
              <w:rPr>
                <w:b/>
                <w:color w:val="000000" w:themeColor="text1"/>
                <w:w w:val="99"/>
                <w:sz w:val="26"/>
                <w:szCs w:val="26"/>
                <w14:textFill>
                  <w14:solidFill>
                    <w14:schemeClr w14:val="tx1"/>
                  </w14:solidFill>
                </w14:textFill>
              </w:rPr>
              <w:t>STT</w:t>
            </w:r>
          </w:p>
        </w:tc>
        <w:tc>
          <w:tcPr>
            <w:tcW w:w="2087" w:type="dxa"/>
            <w:vAlign w:val="bottom"/>
          </w:tcPr>
          <w:p w14:paraId="2991F845">
            <w:pPr>
              <w:pStyle w:val="14"/>
              <w:spacing w:after="0" w:line="288" w:lineRule="auto"/>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Vị trí việc làm</w:t>
            </w:r>
          </w:p>
        </w:tc>
        <w:tc>
          <w:tcPr>
            <w:tcW w:w="6390" w:type="dxa"/>
            <w:vAlign w:val="bottom"/>
          </w:tcPr>
          <w:p w14:paraId="5FEE3F76">
            <w:pPr>
              <w:pStyle w:val="14"/>
              <w:spacing w:after="0" w:line="288" w:lineRule="auto"/>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Cơ quan/ doanh nghiệp</w:t>
            </w:r>
          </w:p>
        </w:tc>
      </w:tr>
      <w:tr w14:paraId="51A6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A2EF4CF">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w:t>
            </w:r>
          </w:p>
        </w:tc>
        <w:tc>
          <w:tcPr>
            <w:tcW w:w="2087" w:type="dxa"/>
          </w:tcPr>
          <w:p w14:paraId="36726E95">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Cán bộ quản lý trong các cơ quan Nhà nước</w:t>
            </w:r>
          </w:p>
        </w:tc>
        <w:tc>
          <w:tcPr>
            <w:tcW w:w="6390" w:type="dxa"/>
            <w:vAlign w:val="bottom"/>
          </w:tcPr>
          <w:p w14:paraId="5F092B9C">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Tại các cơ quan nhà nước từ trung ương đến địa phương, cụ thể là: cơ quan lập pháp như Quốc hội và Hội đồng nhân dân cấp tỉnh và xã, phường; cơ quan hành pháp, như Chính phủ, các Bộ, cơ quan ngang bộ, chính quyền địa phương là UBND cấp tỉnh và xã, phường;</w:t>
            </w:r>
          </w:p>
          <w:p w14:paraId="7DDAE592">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Tại cơ quan bảo vệ pháp luật, cụ thể là Tòa án nhân dân ở địa phương cấp tỉnh/thành phố trực thuộc trung ương hoặc Viện kiếm sát nhân dân các cấp. </w:t>
            </w:r>
          </w:p>
        </w:tc>
      </w:tr>
      <w:tr w14:paraId="765E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B44A433">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w:t>
            </w:r>
          </w:p>
        </w:tc>
        <w:tc>
          <w:tcPr>
            <w:tcW w:w="2087" w:type="dxa"/>
          </w:tcPr>
          <w:p w14:paraId="435C23AD">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Chuyên gia pháp lý</w:t>
            </w:r>
          </w:p>
        </w:tc>
        <w:tc>
          <w:tcPr>
            <w:tcW w:w="6390" w:type="dxa"/>
            <w:vAlign w:val="bottom"/>
          </w:tcPr>
          <w:p w14:paraId="40D17419">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Các đơn vị sự nghiệp của nhà nước có liên quan đến thực thi pháp luật;</w:t>
            </w:r>
          </w:p>
          <w:p w14:paraId="3E5FAB2A">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Các tổ chức xã hội nghề nghiệp dịch vụ pháp lý như: Luật sư; Luật gia; các công ty Luật và văn phòng luật sư.</w:t>
            </w:r>
          </w:p>
          <w:p w14:paraId="77363A0E">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Chuyên viên pháp chế tại các công ty, tổ chức tín dụng có nhu cầu nguồn nhân lực chất lượng cao về thực tiễn ứng dụng pháp luật nói chung và nghiên cứu pháp luật kinh doanh, thương mại nói riêng. </w:t>
            </w:r>
          </w:p>
        </w:tc>
      </w:tr>
      <w:tr w14:paraId="2A53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2820C28">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w:t>
            </w:r>
          </w:p>
        </w:tc>
        <w:tc>
          <w:tcPr>
            <w:tcW w:w="2087" w:type="dxa"/>
          </w:tcPr>
          <w:p w14:paraId="22191CFF">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Giảng dạy, trợ lý đào tạo</w:t>
            </w:r>
          </w:p>
        </w:tc>
        <w:tc>
          <w:tcPr>
            <w:tcW w:w="6390" w:type="dxa"/>
          </w:tcPr>
          <w:p w14:paraId="387A1A89">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Tham gia giảng dạy các học phần thuộc khối kiến thức ứng dụng trong đào tạo cử nhân chuyên ngành luật kinh doanh, thương mại tại các cơ sở đào tạo chuyên và không chuyên ngành luật. </w:t>
            </w:r>
          </w:p>
          <w:p w14:paraId="3F58C094">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Nghiên cứu tại các cơ sở nghiên cứu hoặc trợ giúp trong hoạt động đào tạo về pháp luật kinh tế như các trường đại học, các viện nghiên cứu, các trung tâm đào tạo và nghiên cứu;</w:t>
            </w:r>
          </w:p>
          <w:p w14:paraId="4AE0BA31">
            <w:pPr>
              <w:pStyle w:val="14"/>
              <w:spacing w:after="0" w:line="288"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Các tổ chức khác liên quan đến kiến thức pháp luật.</w:t>
            </w:r>
          </w:p>
        </w:tc>
      </w:tr>
    </w:tbl>
    <w:p w14:paraId="6211E521">
      <w:pPr>
        <w:spacing w:line="288" w:lineRule="auto"/>
        <w:contextualSpacing/>
        <w:jc w:val="both"/>
        <w:rPr>
          <w:i/>
          <w:color w:val="FF0000"/>
          <w:sz w:val="26"/>
          <w:szCs w:val="26"/>
        </w:rPr>
      </w:pPr>
    </w:p>
    <w:p w14:paraId="20D29626">
      <w:pPr>
        <w:pStyle w:val="2"/>
        <w:spacing w:before="0" w:line="288" w:lineRule="auto"/>
        <w:jc w:val="left"/>
        <w:rPr>
          <w:rFonts w:ascii="Times New Roman" w:hAnsi="Times New Roman" w:cs="Times New Roman"/>
          <w:szCs w:val="26"/>
        </w:rPr>
      </w:pPr>
      <w:bookmarkStart w:id="13" w:name="_Toc196775488"/>
      <w:r>
        <w:rPr>
          <w:rFonts w:ascii="Times New Roman" w:hAnsi="Times New Roman" w:cs="Times New Roman"/>
          <w:szCs w:val="26"/>
          <w:lang w:val="vi-VN"/>
        </w:rPr>
        <w:t>7</w:t>
      </w:r>
      <w:r>
        <w:rPr>
          <w:rFonts w:ascii="Times New Roman" w:hAnsi="Times New Roman" w:cs="Times New Roman"/>
          <w:szCs w:val="26"/>
        </w:rPr>
        <w:t>. Khả năng học tập, nâng cao trình độ sau khi tốt nghiệp</w:t>
      </w:r>
      <w:bookmarkEnd w:id="13"/>
    </w:p>
    <w:p w14:paraId="616BA7FC">
      <w:pPr>
        <w:spacing w:line="288" w:lineRule="auto"/>
        <w:jc w:val="both"/>
        <w:rPr>
          <w:b/>
          <w:bCs/>
          <w:i/>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Sau khi hoàn thành xong khóa học, Người học được nhận bằng thạc sĩ ngành Luật kinh tế (Master of Economic Law) trong vòng 18 tháng và có thể tiếp tục theo học nghiên cứu sinh để nâng cao trình độ Tiến sĩ ngành luật kinh tế.</w:t>
      </w:r>
      <w:bookmarkStart w:id="14" w:name="_Toc196775489"/>
    </w:p>
    <w:p w14:paraId="1F002AA2"/>
    <w:p w14:paraId="0D7F6C9C">
      <w:pPr>
        <w:pStyle w:val="2"/>
        <w:spacing w:before="0" w:line="288" w:lineRule="auto"/>
        <w:jc w:val="left"/>
        <w:rPr>
          <w:rFonts w:ascii="Times New Roman" w:hAnsi="Times New Roman" w:cs="Times New Roman"/>
          <w:szCs w:val="26"/>
        </w:rPr>
      </w:pPr>
      <w:r>
        <w:rPr>
          <w:rFonts w:ascii="Times New Roman" w:hAnsi="Times New Roman" w:cs="Times New Roman"/>
          <w:szCs w:val="26"/>
          <w:lang w:val="vi-VN"/>
        </w:rPr>
        <w:t>8</w:t>
      </w:r>
      <w:r>
        <w:rPr>
          <w:rFonts w:ascii="Times New Roman" w:hAnsi="Times New Roman" w:cs="Times New Roman"/>
          <w:szCs w:val="26"/>
        </w:rPr>
        <w:t>. Nội dung chương trình đào tạo</w:t>
      </w:r>
      <w:bookmarkEnd w:id="14"/>
      <w:bookmarkStart w:id="15" w:name="_Toc196775490"/>
    </w:p>
    <w:p w14:paraId="17D919D3">
      <w:pPr>
        <w:spacing w:line="288" w:lineRule="auto"/>
        <w:rPr>
          <w:sz w:val="26"/>
          <w:szCs w:val="26"/>
        </w:rPr>
      </w:pPr>
      <w:r>
        <w:rPr>
          <w:b/>
          <w:sz w:val="26"/>
          <w:szCs w:val="26"/>
          <w:lang w:val="vi-VN"/>
        </w:rPr>
        <w:t>8</w:t>
      </w:r>
      <w:r>
        <w:rPr>
          <w:b/>
          <w:sz w:val="26"/>
          <w:szCs w:val="26"/>
        </w:rPr>
        <w:t>.1. Nội dung chương trình đào tạo định hướng nghiên cứu</w:t>
      </w:r>
    </w:p>
    <w:tbl>
      <w:tblPr>
        <w:tblStyle w:val="12"/>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9"/>
        <w:gridCol w:w="1287"/>
        <w:gridCol w:w="1353"/>
        <w:gridCol w:w="3170"/>
        <w:gridCol w:w="899"/>
        <w:gridCol w:w="2563"/>
      </w:tblGrid>
      <w:tr w14:paraId="0FCE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blHeader/>
          <w:jc w:val="center"/>
        </w:trPr>
        <w:tc>
          <w:tcPr>
            <w:tcW w:w="799" w:type="dxa"/>
            <w:tcMar>
              <w:left w:w="57" w:type="dxa"/>
              <w:right w:w="57" w:type="dxa"/>
            </w:tcMar>
            <w:vAlign w:val="center"/>
          </w:tcPr>
          <w:p w14:paraId="7EC06B9F">
            <w:pPr>
              <w:spacing w:line="288" w:lineRule="auto"/>
              <w:contextualSpacing/>
              <w:jc w:val="center"/>
              <w:rPr>
                <w:b/>
                <w:bCs/>
                <w:sz w:val="26"/>
                <w:szCs w:val="26"/>
              </w:rPr>
            </w:pPr>
            <w:r>
              <w:rPr>
                <w:b/>
                <w:bCs/>
                <w:sz w:val="26"/>
                <w:szCs w:val="26"/>
              </w:rPr>
              <w:t>TT</w:t>
            </w:r>
          </w:p>
        </w:tc>
        <w:tc>
          <w:tcPr>
            <w:tcW w:w="0" w:type="auto"/>
            <w:vAlign w:val="center"/>
          </w:tcPr>
          <w:p w14:paraId="36EDA6E7">
            <w:pPr>
              <w:spacing w:line="288" w:lineRule="auto"/>
              <w:contextualSpacing/>
              <w:jc w:val="center"/>
              <w:rPr>
                <w:b/>
                <w:bCs/>
                <w:sz w:val="26"/>
                <w:szCs w:val="26"/>
              </w:rPr>
            </w:pPr>
            <w:r>
              <w:rPr>
                <w:b/>
                <w:bCs/>
                <w:sz w:val="26"/>
                <w:szCs w:val="26"/>
              </w:rPr>
              <w:t>Mã học phần</w:t>
            </w:r>
          </w:p>
        </w:tc>
        <w:tc>
          <w:tcPr>
            <w:tcW w:w="0" w:type="auto"/>
            <w:tcMar>
              <w:left w:w="57" w:type="dxa"/>
              <w:right w:w="57" w:type="dxa"/>
            </w:tcMar>
            <w:vAlign w:val="center"/>
          </w:tcPr>
          <w:p w14:paraId="5628B45F">
            <w:pPr>
              <w:spacing w:line="288" w:lineRule="auto"/>
              <w:contextualSpacing/>
              <w:jc w:val="center"/>
              <w:rPr>
                <w:b/>
                <w:bCs/>
                <w:sz w:val="26"/>
                <w:szCs w:val="26"/>
              </w:rPr>
            </w:pPr>
            <w:r>
              <w:rPr>
                <w:b/>
                <w:bCs/>
                <w:sz w:val="26"/>
                <w:szCs w:val="26"/>
              </w:rPr>
              <w:t>Mã tự quản</w:t>
            </w:r>
          </w:p>
        </w:tc>
        <w:tc>
          <w:tcPr>
            <w:tcW w:w="3170" w:type="dxa"/>
            <w:vAlign w:val="center"/>
          </w:tcPr>
          <w:p w14:paraId="729C9326">
            <w:pPr>
              <w:spacing w:line="288" w:lineRule="auto"/>
              <w:contextualSpacing/>
              <w:rPr>
                <w:b/>
                <w:bCs/>
                <w:sz w:val="26"/>
                <w:szCs w:val="26"/>
              </w:rPr>
            </w:pPr>
            <w:r>
              <w:rPr>
                <w:b/>
                <w:bCs/>
                <w:sz w:val="26"/>
                <w:szCs w:val="26"/>
              </w:rPr>
              <w:t>Tên học phần</w:t>
            </w:r>
          </w:p>
        </w:tc>
        <w:tc>
          <w:tcPr>
            <w:tcW w:w="850" w:type="dxa"/>
            <w:vAlign w:val="center"/>
          </w:tcPr>
          <w:p w14:paraId="7BC6158F">
            <w:pPr>
              <w:spacing w:line="288" w:lineRule="auto"/>
              <w:contextualSpacing/>
              <w:jc w:val="center"/>
              <w:rPr>
                <w:b/>
                <w:bCs/>
                <w:sz w:val="26"/>
                <w:szCs w:val="26"/>
              </w:rPr>
            </w:pPr>
            <w:r>
              <w:rPr>
                <w:b/>
                <w:bCs/>
                <w:sz w:val="26"/>
                <w:szCs w:val="26"/>
              </w:rPr>
              <w:t>Số tín chỉ</w:t>
            </w:r>
          </w:p>
        </w:tc>
        <w:tc>
          <w:tcPr>
            <w:tcW w:w="2563" w:type="dxa"/>
            <w:vAlign w:val="center"/>
          </w:tcPr>
          <w:p w14:paraId="7935F96B">
            <w:pPr>
              <w:spacing w:line="288" w:lineRule="auto"/>
              <w:contextualSpacing/>
              <w:jc w:val="center"/>
              <w:rPr>
                <w:b/>
                <w:bCs/>
                <w:sz w:val="26"/>
                <w:szCs w:val="26"/>
              </w:rPr>
            </w:pPr>
            <w:r>
              <w:rPr>
                <w:b/>
                <w:bCs/>
                <w:sz w:val="26"/>
                <w:szCs w:val="26"/>
              </w:rPr>
              <w:t>Điều kiện</w:t>
            </w:r>
          </w:p>
          <w:p w14:paraId="26AE826C">
            <w:pPr>
              <w:spacing w:line="288" w:lineRule="auto"/>
              <w:contextualSpacing/>
              <w:jc w:val="center"/>
              <w:rPr>
                <w:bCs/>
                <w:sz w:val="26"/>
                <w:szCs w:val="26"/>
              </w:rPr>
            </w:pPr>
            <w:r>
              <w:rPr>
                <w:bCs/>
                <w:sz w:val="26"/>
                <w:szCs w:val="26"/>
              </w:rPr>
              <w:t>(học trước (a); tiên quyết (b); song hành (c))</w:t>
            </w:r>
          </w:p>
        </w:tc>
      </w:tr>
      <w:tr w14:paraId="4335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6658" w:type="dxa"/>
            <w:gridSpan w:val="4"/>
            <w:tcMar>
              <w:left w:w="57" w:type="dxa"/>
              <w:right w:w="57" w:type="dxa"/>
            </w:tcMar>
            <w:vAlign w:val="center"/>
          </w:tcPr>
          <w:p w14:paraId="730D6E51">
            <w:pPr>
              <w:spacing w:line="288" w:lineRule="auto"/>
              <w:contextualSpacing/>
              <w:rPr>
                <w:b/>
                <w:bCs/>
                <w:sz w:val="26"/>
                <w:szCs w:val="26"/>
              </w:rPr>
            </w:pPr>
            <w:r>
              <w:rPr>
                <w:b/>
                <w:bCs/>
                <w:sz w:val="26"/>
                <w:szCs w:val="26"/>
              </w:rPr>
              <w:t>I. Học phần bắt buộc</w:t>
            </w:r>
          </w:p>
        </w:tc>
        <w:tc>
          <w:tcPr>
            <w:tcW w:w="850" w:type="dxa"/>
            <w:vAlign w:val="center"/>
          </w:tcPr>
          <w:p w14:paraId="654E1F9F">
            <w:pPr>
              <w:spacing w:line="288" w:lineRule="auto"/>
              <w:contextualSpacing/>
              <w:jc w:val="center"/>
              <w:rPr>
                <w:b/>
                <w:bCs/>
                <w:sz w:val="26"/>
                <w:szCs w:val="26"/>
              </w:rPr>
            </w:pPr>
            <w:r>
              <w:rPr>
                <w:b/>
                <w:bCs/>
                <w:sz w:val="26"/>
                <w:szCs w:val="26"/>
              </w:rPr>
              <w:t>27</w:t>
            </w:r>
          </w:p>
        </w:tc>
        <w:tc>
          <w:tcPr>
            <w:tcW w:w="2563" w:type="dxa"/>
            <w:vAlign w:val="center"/>
          </w:tcPr>
          <w:p w14:paraId="011FFCE5">
            <w:pPr>
              <w:spacing w:line="288" w:lineRule="auto"/>
              <w:ind w:left="138"/>
              <w:contextualSpacing/>
              <w:jc w:val="center"/>
              <w:rPr>
                <w:b/>
                <w:bCs/>
                <w:sz w:val="26"/>
                <w:szCs w:val="26"/>
              </w:rPr>
            </w:pPr>
          </w:p>
        </w:tc>
      </w:tr>
      <w:tr w14:paraId="3A81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768BFDDB">
            <w:pPr>
              <w:pStyle w:val="74"/>
              <w:numPr>
                <w:ilvl w:val="0"/>
                <w:numId w:val="2"/>
              </w:numPr>
              <w:spacing w:line="288" w:lineRule="auto"/>
              <w:jc w:val="center"/>
              <w:rPr>
                <w:bCs/>
                <w:sz w:val="26"/>
                <w:szCs w:val="26"/>
              </w:rPr>
            </w:pPr>
          </w:p>
        </w:tc>
        <w:tc>
          <w:tcPr>
            <w:tcW w:w="0" w:type="auto"/>
            <w:vAlign w:val="center"/>
          </w:tcPr>
          <w:p w14:paraId="7396AB53">
            <w:pPr>
              <w:spacing w:line="288" w:lineRule="auto"/>
              <w:contextualSpacing/>
              <w:jc w:val="center"/>
              <w:rPr>
                <w:color w:val="FF0000"/>
                <w:sz w:val="26"/>
                <w:szCs w:val="26"/>
              </w:rPr>
            </w:pPr>
            <w:r>
              <w:rPr>
                <w:color w:val="000000" w:themeColor="text1"/>
                <w:sz w:val="26"/>
                <w:szCs w:val="26"/>
                <w:lang w:val="pt-BR"/>
                <w14:textFill>
                  <w14:solidFill>
                    <w14:schemeClr w14:val="tx1"/>
                  </w14:solidFill>
                </w14:textFill>
              </w:rPr>
              <w:t>100409</w:t>
            </w:r>
          </w:p>
        </w:tc>
        <w:tc>
          <w:tcPr>
            <w:tcW w:w="0" w:type="auto"/>
            <w:tcMar>
              <w:left w:w="57" w:type="dxa"/>
              <w:right w:w="57" w:type="dxa"/>
            </w:tcMar>
            <w:vAlign w:val="center"/>
          </w:tcPr>
          <w:p w14:paraId="7637773A">
            <w:pPr>
              <w:spacing w:line="288" w:lineRule="auto"/>
              <w:contextualSpacing/>
              <w:jc w:val="center"/>
              <w:rPr>
                <w:color w:val="FF0000"/>
                <w:sz w:val="26"/>
                <w:szCs w:val="26"/>
              </w:rPr>
            </w:pPr>
            <w:r>
              <w:rPr>
                <w:bCs/>
                <w:color w:val="000000" w:themeColor="text1"/>
                <w:sz w:val="26"/>
                <w:szCs w:val="26"/>
                <w14:textFill>
                  <w14:solidFill>
                    <w14:schemeClr w14:val="tx1"/>
                  </w14:solidFill>
                </w14:textFill>
              </w:rPr>
              <w:t>11100013</w:t>
            </w:r>
          </w:p>
        </w:tc>
        <w:tc>
          <w:tcPr>
            <w:tcW w:w="3170" w:type="dxa"/>
            <w:tcMar>
              <w:left w:w="57" w:type="dxa"/>
              <w:right w:w="57" w:type="dxa"/>
            </w:tcMar>
            <w:vAlign w:val="center"/>
          </w:tcPr>
          <w:p w14:paraId="48E5D173">
            <w:pPr>
              <w:spacing w:line="288" w:lineRule="auto"/>
              <w:contextualSpacing/>
              <w:rPr>
                <w:color w:val="FF0000"/>
                <w:sz w:val="26"/>
                <w:szCs w:val="26"/>
              </w:rPr>
            </w:pPr>
            <w:r>
              <w:rPr>
                <w:color w:val="000000" w:themeColor="text1"/>
                <w:sz w:val="26"/>
                <w:szCs w:val="26"/>
                <w:lang w:val="en-GB"/>
                <w14:textFill>
                  <w14:solidFill>
                    <w14:schemeClr w14:val="tx1"/>
                  </w14:solidFill>
                </w14:textFill>
              </w:rPr>
              <w:t>Triết học</w:t>
            </w:r>
          </w:p>
        </w:tc>
        <w:tc>
          <w:tcPr>
            <w:tcW w:w="850" w:type="dxa"/>
            <w:vAlign w:val="center"/>
          </w:tcPr>
          <w:p w14:paraId="33A0F97A">
            <w:pPr>
              <w:spacing w:line="288" w:lineRule="auto"/>
              <w:contextualSpacing/>
              <w:jc w:val="center"/>
              <w:rPr>
                <w:color w:val="FF0000"/>
                <w:sz w:val="26"/>
                <w:szCs w:val="26"/>
              </w:rPr>
            </w:pPr>
            <w:r>
              <w:rPr>
                <w:iCs/>
                <w:color w:val="000000" w:themeColor="text1"/>
                <w:sz w:val="26"/>
                <w:szCs w:val="26"/>
                <w:lang w:val="pt-BR"/>
                <w14:textFill>
                  <w14:solidFill>
                    <w14:schemeClr w14:val="tx1"/>
                  </w14:solidFill>
                </w14:textFill>
              </w:rPr>
              <w:t>4(4,0)</w:t>
            </w:r>
          </w:p>
        </w:tc>
        <w:tc>
          <w:tcPr>
            <w:tcW w:w="2563" w:type="dxa"/>
            <w:vAlign w:val="center"/>
          </w:tcPr>
          <w:p w14:paraId="418F88D9">
            <w:pPr>
              <w:spacing w:line="288" w:lineRule="auto"/>
              <w:ind w:left="138"/>
              <w:jc w:val="center"/>
              <w:rPr>
                <w:bCs/>
                <w:color w:val="FF0000"/>
                <w:sz w:val="26"/>
                <w:szCs w:val="26"/>
              </w:rPr>
            </w:pPr>
          </w:p>
        </w:tc>
      </w:tr>
      <w:tr w14:paraId="3080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20397FF3">
            <w:pPr>
              <w:pStyle w:val="74"/>
              <w:numPr>
                <w:ilvl w:val="0"/>
                <w:numId w:val="2"/>
              </w:numPr>
              <w:spacing w:line="288" w:lineRule="auto"/>
              <w:jc w:val="center"/>
              <w:rPr>
                <w:bCs/>
                <w:sz w:val="26"/>
                <w:szCs w:val="26"/>
              </w:rPr>
            </w:pPr>
          </w:p>
        </w:tc>
        <w:tc>
          <w:tcPr>
            <w:tcW w:w="0" w:type="auto"/>
            <w:vAlign w:val="center"/>
          </w:tcPr>
          <w:p w14:paraId="4BFF86B1">
            <w:pPr>
              <w:spacing w:line="288" w:lineRule="auto"/>
              <w:jc w:val="center"/>
              <w:rPr>
                <w:color w:val="000000"/>
                <w:sz w:val="26"/>
                <w:szCs w:val="26"/>
              </w:rPr>
            </w:pPr>
            <w:r>
              <w:rPr>
                <w:color w:val="000000"/>
                <w:sz w:val="26"/>
                <w:szCs w:val="26"/>
              </w:rPr>
              <w:t>103163</w:t>
            </w:r>
          </w:p>
        </w:tc>
        <w:tc>
          <w:tcPr>
            <w:tcW w:w="0" w:type="auto"/>
            <w:tcMar>
              <w:left w:w="57" w:type="dxa"/>
              <w:right w:w="57" w:type="dxa"/>
            </w:tcMar>
            <w:vAlign w:val="center"/>
          </w:tcPr>
          <w:p w14:paraId="24DF16D5">
            <w:pPr>
              <w:spacing w:line="288" w:lineRule="auto"/>
              <w:contextualSpacing/>
              <w:jc w:val="center"/>
              <w:rPr>
                <w:color w:val="FF0000"/>
                <w:sz w:val="26"/>
                <w:szCs w:val="26"/>
              </w:rPr>
            </w:pPr>
            <w:r>
              <w:rPr>
                <w:color w:val="000000" w:themeColor="text1"/>
                <w:sz w:val="26"/>
                <w:szCs w:val="26"/>
                <w:lang w:val="pt-BR"/>
                <w14:textFill>
                  <w14:solidFill>
                    <w14:schemeClr w14:val="tx1"/>
                  </w14:solidFill>
                </w14:textFill>
              </w:rPr>
              <w:t>18100021</w:t>
            </w:r>
          </w:p>
        </w:tc>
        <w:tc>
          <w:tcPr>
            <w:tcW w:w="3170" w:type="dxa"/>
            <w:tcMar>
              <w:left w:w="57" w:type="dxa"/>
              <w:right w:w="57" w:type="dxa"/>
            </w:tcMar>
            <w:vAlign w:val="center"/>
          </w:tcPr>
          <w:p w14:paraId="1D7BBDC0">
            <w:pPr>
              <w:spacing w:line="288" w:lineRule="auto"/>
              <w:contextualSpacing/>
              <w:rPr>
                <w:color w:val="FF0000"/>
                <w:sz w:val="26"/>
                <w:szCs w:val="26"/>
              </w:rPr>
            </w:pPr>
            <w:r>
              <w:rPr>
                <w:color w:val="000000" w:themeColor="text1"/>
                <w:sz w:val="26"/>
                <w:szCs w:val="26"/>
                <w14:textFill>
                  <w14:solidFill>
                    <w14:schemeClr w14:val="tx1"/>
                  </w14:solidFill>
                </w14:textFill>
              </w:rPr>
              <w:t>Phương pháp nghiên cứu khoa học pháp lý</w:t>
            </w:r>
          </w:p>
        </w:tc>
        <w:tc>
          <w:tcPr>
            <w:tcW w:w="850" w:type="dxa"/>
            <w:vAlign w:val="center"/>
          </w:tcPr>
          <w:p w14:paraId="2F2B3675">
            <w:pPr>
              <w:spacing w:line="288" w:lineRule="auto"/>
              <w:contextualSpacing/>
              <w:jc w:val="center"/>
              <w:rPr>
                <w:color w:val="FF0000"/>
                <w:sz w:val="26"/>
                <w:szCs w:val="26"/>
              </w:rPr>
            </w:pPr>
            <w:r>
              <w:rPr>
                <w:iCs/>
                <w:color w:val="000000" w:themeColor="text1"/>
                <w:sz w:val="26"/>
                <w:szCs w:val="26"/>
                <w:lang w:val="pt-BR"/>
                <w14:textFill>
                  <w14:solidFill>
                    <w14:schemeClr w14:val="tx1"/>
                  </w14:solidFill>
                </w14:textFill>
              </w:rPr>
              <w:t>2(2,0)</w:t>
            </w:r>
          </w:p>
        </w:tc>
        <w:tc>
          <w:tcPr>
            <w:tcW w:w="2563" w:type="dxa"/>
            <w:vAlign w:val="center"/>
          </w:tcPr>
          <w:p w14:paraId="27D4F9D3">
            <w:pPr>
              <w:spacing w:line="288" w:lineRule="auto"/>
              <w:ind w:left="138"/>
              <w:jc w:val="center"/>
              <w:rPr>
                <w:bCs/>
                <w:color w:val="FF0000"/>
                <w:sz w:val="26"/>
                <w:szCs w:val="26"/>
              </w:rPr>
            </w:pPr>
          </w:p>
        </w:tc>
      </w:tr>
      <w:tr w14:paraId="4769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5D0CCD7A">
            <w:pPr>
              <w:pStyle w:val="74"/>
              <w:numPr>
                <w:ilvl w:val="0"/>
                <w:numId w:val="2"/>
              </w:numPr>
              <w:spacing w:line="288" w:lineRule="auto"/>
              <w:jc w:val="center"/>
              <w:rPr>
                <w:bCs/>
                <w:sz w:val="26"/>
                <w:szCs w:val="26"/>
              </w:rPr>
            </w:pPr>
          </w:p>
        </w:tc>
        <w:tc>
          <w:tcPr>
            <w:tcW w:w="0" w:type="auto"/>
            <w:vAlign w:val="center"/>
          </w:tcPr>
          <w:p w14:paraId="0EB3CD71">
            <w:pPr>
              <w:spacing w:line="288" w:lineRule="auto"/>
              <w:jc w:val="center"/>
              <w:rPr>
                <w:color w:val="000000"/>
                <w:sz w:val="26"/>
                <w:szCs w:val="26"/>
              </w:rPr>
            </w:pPr>
            <w:r>
              <w:rPr>
                <w:color w:val="000000"/>
                <w:sz w:val="26"/>
                <w:szCs w:val="26"/>
              </w:rPr>
              <w:t>103164</w:t>
            </w:r>
          </w:p>
        </w:tc>
        <w:tc>
          <w:tcPr>
            <w:tcW w:w="0" w:type="auto"/>
            <w:tcMar>
              <w:left w:w="57" w:type="dxa"/>
              <w:right w:w="57" w:type="dxa"/>
            </w:tcMar>
            <w:vAlign w:val="center"/>
          </w:tcPr>
          <w:p w14:paraId="22DD299D">
            <w:pPr>
              <w:spacing w:line="288" w:lineRule="auto"/>
              <w:contextualSpacing/>
              <w:jc w:val="center"/>
              <w:rPr>
                <w:color w:val="FF0000"/>
                <w:sz w:val="26"/>
                <w:szCs w:val="26"/>
              </w:rPr>
            </w:pPr>
            <w:r>
              <w:rPr>
                <w:color w:val="000000" w:themeColor="text1"/>
                <w:sz w:val="26"/>
                <w:szCs w:val="26"/>
                <w:lang w:val="pt-BR"/>
                <w14:textFill>
                  <w14:solidFill>
                    <w14:schemeClr w14:val="tx1"/>
                  </w14:solidFill>
                </w14:textFill>
              </w:rPr>
              <w:t>18100023</w:t>
            </w:r>
          </w:p>
        </w:tc>
        <w:tc>
          <w:tcPr>
            <w:tcW w:w="3170" w:type="dxa"/>
            <w:tcMar>
              <w:left w:w="57" w:type="dxa"/>
              <w:right w:w="57" w:type="dxa"/>
            </w:tcMar>
            <w:vAlign w:val="center"/>
          </w:tcPr>
          <w:p w14:paraId="19924367">
            <w:pPr>
              <w:spacing w:line="288" w:lineRule="auto"/>
              <w:contextualSpacing/>
              <w:rPr>
                <w:color w:val="FF0000"/>
                <w:sz w:val="26"/>
                <w:szCs w:val="26"/>
              </w:rPr>
            </w:pPr>
            <w:r>
              <w:rPr>
                <w:color w:val="000000" w:themeColor="text1"/>
                <w:sz w:val="26"/>
                <w:szCs w:val="26"/>
                <w14:textFill>
                  <w14:solidFill>
                    <w14:schemeClr w14:val="tx1"/>
                  </w14:solidFill>
                </w14:textFill>
              </w:rPr>
              <w:t>Pháp luật lao động và an sinh xã hội nâng cao</w:t>
            </w:r>
          </w:p>
        </w:tc>
        <w:tc>
          <w:tcPr>
            <w:tcW w:w="850" w:type="dxa"/>
            <w:vAlign w:val="center"/>
          </w:tcPr>
          <w:p w14:paraId="1B309851">
            <w:pPr>
              <w:spacing w:line="288" w:lineRule="auto"/>
              <w:contextualSpacing/>
              <w:jc w:val="center"/>
              <w:rPr>
                <w:color w:val="FF0000"/>
                <w:sz w:val="26"/>
                <w:szCs w:val="26"/>
              </w:rPr>
            </w:pPr>
            <w:r>
              <w:rPr>
                <w:iCs/>
                <w:color w:val="000000" w:themeColor="text1"/>
                <w:sz w:val="26"/>
                <w:szCs w:val="26"/>
                <w:lang w:val="pt-BR"/>
                <w14:textFill>
                  <w14:solidFill>
                    <w14:schemeClr w14:val="tx1"/>
                  </w14:solidFill>
                </w14:textFill>
              </w:rPr>
              <w:t>3(3,0)</w:t>
            </w:r>
          </w:p>
        </w:tc>
        <w:tc>
          <w:tcPr>
            <w:tcW w:w="2563" w:type="dxa"/>
            <w:vAlign w:val="center"/>
          </w:tcPr>
          <w:p w14:paraId="3250235C">
            <w:pPr>
              <w:spacing w:line="288" w:lineRule="auto"/>
              <w:ind w:left="138"/>
              <w:jc w:val="center"/>
              <w:rPr>
                <w:bCs/>
                <w:color w:val="FF0000"/>
                <w:sz w:val="26"/>
                <w:szCs w:val="26"/>
              </w:rPr>
            </w:pPr>
          </w:p>
        </w:tc>
      </w:tr>
      <w:tr w14:paraId="2F9D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2C20B766">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E28857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103165</w:t>
            </w:r>
          </w:p>
        </w:tc>
        <w:tc>
          <w:tcPr>
            <w:tcW w:w="0" w:type="auto"/>
            <w:tcMar>
              <w:left w:w="57" w:type="dxa"/>
              <w:right w:w="57" w:type="dxa"/>
            </w:tcMar>
            <w:vAlign w:val="center"/>
          </w:tcPr>
          <w:p w14:paraId="7395160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18100025</w:t>
            </w:r>
          </w:p>
        </w:tc>
        <w:tc>
          <w:tcPr>
            <w:tcW w:w="3170" w:type="dxa"/>
            <w:tcMar>
              <w:left w:w="57" w:type="dxa"/>
              <w:right w:w="57" w:type="dxa"/>
            </w:tcMar>
            <w:vAlign w:val="center"/>
          </w:tcPr>
          <w:p w14:paraId="397ABE5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Các tội phạm kinh tế và phòng, ngừa tội phạm trong hoạt động kinh doanh</w:t>
            </w:r>
          </w:p>
        </w:tc>
        <w:tc>
          <w:tcPr>
            <w:tcW w:w="850" w:type="dxa"/>
            <w:vAlign w:val="center"/>
          </w:tcPr>
          <w:p w14:paraId="34E4170C">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563" w:type="dxa"/>
            <w:vAlign w:val="center"/>
          </w:tcPr>
          <w:p w14:paraId="2D54F73C">
            <w:pPr>
              <w:spacing w:line="288" w:lineRule="auto"/>
              <w:ind w:left="138"/>
              <w:jc w:val="center"/>
              <w:rPr>
                <w:bCs/>
                <w:color w:val="000000" w:themeColor="text1"/>
                <w:sz w:val="26"/>
                <w:szCs w:val="26"/>
                <w14:textFill>
                  <w14:solidFill>
                    <w14:schemeClr w14:val="tx1"/>
                  </w14:solidFill>
                </w14:textFill>
              </w:rPr>
            </w:pPr>
          </w:p>
        </w:tc>
      </w:tr>
      <w:tr w14:paraId="79E2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48ED2175">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6C85EA41">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103166</w:t>
            </w:r>
          </w:p>
        </w:tc>
        <w:tc>
          <w:tcPr>
            <w:tcW w:w="0" w:type="auto"/>
            <w:tcMar>
              <w:left w:w="57" w:type="dxa"/>
              <w:right w:w="57" w:type="dxa"/>
            </w:tcMar>
            <w:vAlign w:val="center"/>
          </w:tcPr>
          <w:p w14:paraId="6878C2A9">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18100031</w:t>
            </w:r>
          </w:p>
        </w:tc>
        <w:tc>
          <w:tcPr>
            <w:tcW w:w="3170" w:type="dxa"/>
            <w:tcMar>
              <w:left w:w="57" w:type="dxa"/>
              <w:right w:w="57" w:type="dxa"/>
            </w:tcMar>
            <w:vAlign w:val="center"/>
          </w:tcPr>
          <w:p w14:paraId="7BD0C1C1">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đất đai và kinh doanh bất động sản</w:t>
            </w:r>
          </w:p>
        </w:tc>
        <w:tc>
          <w:tcPr>
            <w:tcW w:w="850" w:type="dxa"/>
            <w:vAlign w:val="center"/>
          </w:tcPr>
          <w:p w14:paraId="12A60CB1">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563" w:type="dxa"/>
            <w:vAlign w:val="center"/>
          </w:tcPr>
          <w:p w14:paraId="07419448">
            <w:pPr>
              <w:spacing w:line="288" w:lineRule="auto"/>
              <w:ind w:left="138"/>
              <w:jc w:val="center"/>
              <w:rPr>
                <w:bCs/>
                <w:color w:val="000000" w:themeColor="text1"/>
                <w:sz w:val="26"/>
                <w:szCs w:val="26"/>
                <w14:textFill>
                  <w14:solidFill>
                    <w14:schemeClr w14:val="tx1"/>
                  </w14:solidFill>
                </w14:textFill>
              </w:rPr>
            </w:pPr>
          </w:p>
        </w:tc>
      </w:tr>
      <w:tr w14:paraId="7CFF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78DFCB4E">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4A1B0F24">
            <w:pPr>
              <w:spacing w:line="288" w:lineRule="auto"/>
              <w:jc w:val="center"/>
              <w:rPr>
                <w:color w:val="000000" w:themeColor="text1"/>
                <w:sz w:val="26"/>
                <w:szCs w:val="26"/>
                <w14:textFill>
                  <w14:solidFill>
                    <w14:schemeClr w14:val="tx1"/>
                  </w14:solidFill>
                </w14:textFill>
              </w:rPr>
            </w:pPr>
          </w:p>
          <w:p w14:paraId="3C875C82">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103167</w:t>
            </w:r>
          </w:p>
          <w:p w14:paraId="2FF4B3BB">
            <w:pPr>
              <w:spacing w:line="288" w:lineRule="auto"/>
              <w:contextualSpacing/>
              <w:jc w:val="center"/>
              <w:rPr>
                <w:color w:val="000000" w:themeColor="text1"/>
                <w:sz w:val="26"/>
                <w:szCs w:val="26"/>
                <w14:textFill>
                  <w14:solidFill>
                    <w14:schemeClr w14:val="tx1"/>
                  </w14:solidFill>
                </w14:textFill>
              </w:rPr>
            </w:pPr>
          </w:p>
        </w:tc>
        <w:tc>
          <w:tcPr>
            <w:tcW w:w="0" w:type="auto"/>
            <w:tcMar>
              <w:left w:w="57" w:type="dxa"/>
              <w:right w:w="57" w:type="dxa"/>
            </w:tcMar>
            <w:vAlign w:val="center"/>
          </w:tcPr>
          <w:p w14:paraId="63430FAE">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18100033</w:t>
            </w:r>
          </w:p>
        </w:tc>
        <w:tc>
          <w:tcPr>
            <w:tcW w:w="3170" w:type="dxa"/>
            <w:tcMar>
              <w:left w:w="57" w:type="dxa"/>
              <w:right w:w="57" w:type="dxa"/>
            </w:tcMar>
            <w:vAlign w:val="center"/>
          </w:tcPr>
          <w:p w14:paraId="1EBD84D8">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thương mại hàng hóa, dịch vụ và thương mại điện tử nâng cao</w:t>
            </w:r>
          </w:p>
        </w:tc>
        <w:tc>
          <w:tcPr>
            <w:tcW w:w="850" w:type="dxa"/>
            <w:vAlign w:val="center"/>
          </w:tcPr>
          <w:p w14:paraId="679E04E5">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563" w:type="dxa"/>
            <w:vAlign w:val="center"/>
          </w:tcPr>
          <w:p w14:paraId="342EA866">
            <w:pPr>
              <w:spacing w:line="288" w:lineRule="auto"/>
              <w:ind w:left="138"/>
              <w:jc w:val="center"/>
              <w:rPr>
                <w:bCs/>
                <w:color w:val="000000" w:themeColor="text1"/>
                <w:sz w:val="26"/>
                <w:szCs w:val="26"/>
                <w14:textFill>
                  <w14:solidFill>
                    <w14:schemeClr w14:val="tx1"/>
                  </w14:solidFill>
                </w14:textFill>
              </w:rPr>
            </w:pPr>
          </w:p>
        </w:tc>
      </w:tr>
      <w:tr w14:paraId="3323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6132067C">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DE3B23C">
            <w:pPr>
              <w:spacing w:line="288" w:lineRule="auto"/>
              <w:jc w:val="center"/>
              <w:rPr>
                <w:color w:val="000000" w:themeColor="text1"/>
                <w:sz w:val="26"/>
                <w:szCs w:val="26"/>
                <w14:textFill>
                  <w14:solidFill>
                    <w14:schemeClr w14:val="tx1"/>
                  </w14:solidFill>
                </w14:textFill>
              </w:rPr>
            </w:pPr>
          </w:p>
          <w:p w14:paraId="572FC040">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103168</w:t>
            </w:r>
          </w:p>
          <w:p w14:paraId="5DEF4518">
            <w:pPr>
              <w:spacing w:line="288" w:lineRule="auto"/>
              <w:contextualSpacing/>
              <w:jc w:val="center"/>
              <w:rPr>
                <w:color w:val="000000" w:themeColor="text1"/>
                <w:sz w:val="26"/>
                <w:szCs w:val="26"/>
                <w14:textFill>
                  <w14:solidFill>
                    <w14:schemeClr w14:val="tx1"/>
                  </w14:solidFill>
                </w14:textFill>
              </w:rPr>
            </w:pPr>
          </w:p>
        </w:tc>
        <w:tc>
          <w:tcPr>
            <w:tcW w:w="0" w:type="auto"/>
            <w:tcMar>
              <w:left w:w="57" w:type="dxa"/>
              <w:right w:w="57" w:type="dxa"/>
            </w:tcMar>
            <w:vAlign w:val="center"/>
          </w:tcPr>
          <w:p w14:paraId="3F3A8E7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18100030</w:t>
            </w:r>
          </w:p>
        </w:tc>
        <w:tc>
          <w:tcPr>
            <w:tcW w:w="3170" w:type="dxa"/>
            <w:tcMar>
              <w:left w:w="57" w:type="dxa"/>
              <w:right w:w="57" w:type="dxa"/>
            </w:tcMar>
            <w:vAlign w:val="center"/>
          </w:tcPr>
          <w:p w14:paraId="447983BD">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quản lý giá và chất lượng sản phẩm hàng hóa trong kinh doanh, thương mại nâng cao</w:t>
            </w:r>
          </w:p>
        </w:tc>
        <w:tc>
          <w:tcPr>
            <w:tcW w:w="850" w:type="dxa"/>
            <w:vAlign w:val="center"/>
          </w:tcPr>
          <w:p w14:paraId="04BFCF31">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563" w:type="dxa"/>
            <w:vAlign w:val="center"/>
          </w:tcPr>
          <w:p w14:paraId="4D7C42FF">
            <w:pPr>
              <w:spacing w:line="288" w:lineRule="auto"/>
              <w:ind w:left="138"/>
              <w:jc w:val="center"/>
              <w:rPr>
                <w:bCs/>
                <w:color w:val="000000" w:themeColor="text1"/>
                <w:sz w:val="26"/>
                <w:szCs w:val="26"/>
                <w14:textFill>
                  <w14:solidFill>
                    <w14:schemeClr w14:val="tx1"/>
                  </w14:solidFill>
                </w14:textFill>
              </w:rPr>
            </w:pPr>
          </w:p>
        </w:tc>
      </w:tr>
      <w:tr w14:paraId="4D27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63A8ECBB">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15C6B7EA">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103169</w:t>
            </w:r>
          </w:p>
        </w:tc>
        <w:tc>
          <w:tcPr>
            <w:tcW w:w="0" w:type="auto"/>
            <w:tcMar>
              <w:left w:w="57" w:type="dxa"/>
              <w:right w:w="57" w:type="dxa"/>
            </w:tcMar>
            <w:vAlign w:val="center"/>
          </w:tcPr>
          <w:p w14:paraId="038A37D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18100040</w:t>
            </w:r>
          </w:p>
        </w:tc>
        <w:tc>
          <w:tcPr>
            <w:tcW w:w="3170" w:type="dxa"/>
            <w:tcMar>
              <w:left w:w="57" w:type="dxa"/>
              <w:right w:w="57" w:type="dxa"/>
            </w:tcMar>
            <w:vAlign w:val="center"/>
          </w:tcPr>
          <w:p w14:paraId="688D16E8">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an toàn thực phẩm</w:t>
            </w:r>
          </w:p>
        </w:tc>
        <w:tc>
          <w:tcPr>
            <w:tcW w:w="850" w:type="dxa"/>
            <w:vAlign w:val="center"/>
          </w:tcPr>
          <w:p w14:paraId="07B4C064">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563" w:type="dxa"/>
            <w:vAlign w:val="center"/>
          </w:tcPr>
          <w:p w14:paraId="3C456457">
            <w:pPr>
              <w:spacing w:line="288" w:lineRule="auto"/>
              <w:ind w:left="138"/>
              <w:jc w:val="center"/>
              <w:rPr>
                <w:bCs/>
                <w:color w:val="000000" w:themeColor="text1"/>
                <w:sz w:val="26"/>
                <w:szCs w:val="26"/>
                <w14:textFill>
                  <w14:solidFill>
                    <w14:schemeClr w14:val="tx1"/>
                  </w14:solidFill>
                </w14:textFill>
              </w:rPr>
            </w:pPr>
          </w:p>
        </w:tc>
      </w:tr>
      <w:tr w14:paraId="3D63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74812257">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F9FC07E">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103170</w:t>
            </w:r>
          </w:p>
        </w:tc>
        <w:tc>
          <w:tcPr>
            <w:tcW w:w="0" w:type="auto"/>
            <w:tcMar>
              <w:left w:w="57" w:type="dxa"/>
              <w:right w:w="57" w:type="dxa"/>
            </w:tcMar>
            <w:vAlign w:val="center"/>
          </w:tcPr>
          <w:p w14:paraId="2EA8A1E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18100045</w:t>
            </w:r>
          </w:p>
        </w:tc>
        <w:tc>
          <w:tcPr>
            <w:tcW w:w="3170" w:type="dxa"/>
            <w:tcMar>
              <w:left w:w="57" w:type="dxa"/>
              <w:right w:w="57" w:type="dxa"/>
            </w:tcMar>
            <w:vAlign w:val="center"/>
          </w:tcPr>
          <w:p w14:paraId="1657E5C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bảo vệ môi trường trong kinh doanh</w:t>
            </w:r>
          </w:p>
        </w:tc>
        <w:tc>
          <w:tcPr>
            <w:tcW w:w="850" w:type="dxa"/>
            <w:vAlign w:val="center"/>
          </w:tcPr>
          <w:p w14:paraId="4516A203">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563" w:type="dxa"/>
            <w:vAlign w:val="center"/>
          </w:tcPr>
          <w:p w14:paraId="10523911">
            <w:pPr>
              <w:spacing w:line="288" w:lineRule="auto"/>
              <w:ind w:left="138"/>
              <w:jc w:val="center"/>
              <w:rPr>
                <w:bCs/>
                <w:color w:val="000000" w:themeColor="text1"/>
                <w:sz w:val="26"/>
                <w:szCs w:val="26"/>
                <w14:textFill>
                  <w14:solidFill>
                    <w14:schemeClr w14:val="tx1"/>
                  </w14:solidFill>
                </w14:textFill>
              </w:rPr>
            </w:pPr>
          </w:p>
        </w:tc>
      </w:tr>
      <w:tr w14:paraId="2FD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3D34ED48">
            <w:pPr>
              <w:pStyle w:val="74"/>
              <w:numPr>
                <w:ilvl w:val="0"/>
                <w:numId w:val="2"/>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69DB704C">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103171</w:t>
            </w:r>
          </w:p>
        </w:tc>
        <w:tc>
          <w:tcPr>
            <w:tcW w:w="0" w:type="auto"/>
            <w:tcMar>
              <w:left w:w="57" w:type="dxa"/>
              <w:right w:w="57" w:type="dxa"/>
            </w:tcMar>
            <w:vAlign w:val="center"/>
          </w:tcPr>
          <w:p w14:paraId="227006B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18102037</w:t>
            </w:r>
          </w:p>
        </w:tc>
        <w:tc>
          <w:tcPr>
            <w:tcW w:w="3170" w:type="dxa"/>
            <w:tcMar>
              <w:left w:w="57" w:type="dxa"/>
              <w:right w:w="57" w:type="dxa"/>
            </w:tcMar>
            <w:vAlign w:val="center"/>
          </w:tcPr>
          <w:p w14:paraId="3EBDDADE">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Kỹ năng giải quyết tranh chấp kinh doanh, thương mại</w:t>
            </w:r>
          </w:p>
        </w:tc>
        <w:tc>
          <w:tcPr>
            <w:tcW w:w="850" w:type="dxa"/>
            <w:vAlign w:val="center"/>
          </w:tcPr>
          <w:p w14:paraId="14824853">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3(2,1)</w:t>
            </w:r>
          </w:p>
        </w:tc>
        <w:tc>
          <w:tcPr>
            <w:tcW w:w="2563" w:type="dxa"/>
            <w:vAlign w:val="center"/>
          </w:tcPr>
          <w:p w14:paraId="651D4B2D">
            <w:pPr>
              <w:spacing w:line="288" w:lineRule="auto"/>
              <w:ind w:left="138"/>
              <w:jc w:val="center"/>
              <w:rPr>
                <w:bCs/>
                <w:color w:val="000000" w:themeColor="text1"/>
                <w:sz w:val="26"/>
                <w:szCs w:val="26"/>
                <w14:textFill>
                  <w14:solidFill>
                    <w14:schemeClr w14:val="tx1"/>
                  </w14:solidFill>
                </w14:textFill>
              </w:rPr>
            </w:pPr>
          </w:p>
        </w:tc>
      </w:tr>
      <w:tr w14:paraId="130D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658" w:type="dxa"/>
            <w:gridSpan w:val="4"/>
            <w:tcMar>
              <w:left w:w="57" w:type="dxa"/>
              <w:right w:w="57" w:type="dxa"/>
            </w:tcMar>
            <w:vAlign w:val="center"/>
          </w:tcPr>
          <w:p w14:paraId="57234FF0">
            <w:pPr>
              <w:spacing w:line="288" w:lineRule="auto"/>
              <w:contextualSpacing/>
              <w:rPr>
                <w:i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II. Học phần tự chọn </w:t>
            </w:r>
            <w:r>
              <w:rPr>
                <w:i/>
                <w:iCs/>
                <w:color w:val="000000" w:themeColor="text1"/>
                <w:sz w:val="26"/>
                <w:szCs w:val="26"/>
                <w14:textFill>
                  <w14:solidFill>
                    <w14:schemeClr w14:val="tx1"/>
                  </w14:solidFill>
                </w14:textFill>
              </w:rPr>
              <w:t>(Chọn tối thiểu 03 học phần)</w:t>
            </w:r>
          </w:p>
        </w:tc>
        <w:tc>
          <w:tcPr>
            <w:tcW w:w="850" w:type="dxa"/>
            <w:vAlign w:val="center"/>
          </w:tcPr>
          <w:p w14:paraId="00BE9C88">
            <w:pPr>
              <w:spacing w:line="288" w:lineRule="auto"/>
              <w:contextualSpacing/>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tc>
        <w:tc>
          <w:tcPr>
            <w:tcW w:w="2563" w:type="dxa"/>
            <w:vAlign w:val="center"/>
          </w:tcPr>
          <w:p w14:paraId="2B87C7ED">
            <w:pPr>
              <w:spacing w:line="288" w:lineRule="auto"/>
              <w:ind w:left="138"/>
              <w:contextualSpacing/>
              <w:jc w:val="center"/>
              <w:rPr>
                <w:b/>
                <w:bCs/>
                <w:color w:val="000000" w:themeColor="text1"/>
                <w:sz w:val="26"/>
                <w:szCs w:val="26"/>
                <w14:textFill>
                  <w14:solidFill>
                    <w14:schemeClr w14:val="tx1"/>
                  </w14:solidFill>
                </w14:textFill>
              </w:rPr>
            </w:pPr>
          </w:p>
        </w:tc>
      </w:tr>
      <w:tr w14:paraId="3BBE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0D4AC58C">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144B481C">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103175</w:t>
            </w:r>
          </w:p>
        </w:tc>
        <w:tc>
          <w:tcPr>
            <w:tcW w:w="0" w:type="auto"/>
            <w:tcMar>
              <w:left w:w="57" w:type="dxa"/>
              <w:right w:w="57" w:type="dxa"/>
            </w:tcMar>
            <w:vAlign w:val="center"/>
          </w:tcPr>
          <w:p w14:paraId="271A2690">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18100024</w:t>
            </w:r>
          </w:p>
        </w:tc>
        <w:tc>
          <w:tcPr>
            <w:tcW w:w="3170" w:type="dxa"/>
            <w:tcMar>
              <w:left w:w="57" w:type="dxa"/>
              <w:right w:w="57" w:type="dxa"/>
            </w:tcMar>
            <w:vAlign w:val="center"/>
          </w:tcPr>
          <w:p w14:paraId="31462FFA">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tài sản trong hoạt động kinh doanh</w:t>
            </w:r>
          </w:p>
        </w:tc>
        <w:tc>
          <w:tcPr>
            <w:tcW w:w="850" w:type="dxa"/>
            <w:vAlign w:val="center"/>
          </w:tcPr>
          <w:p w14:paraId="6CAB5ADA">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04C95B44">
            <w:pPr>
              <w:spacing w:line="288" w:lineRule="auto"/>
              <w:ind w:left="138"/>
              <w:contextualSpacing/>
              <w:jc w:val="center"/>
              <w:rPr>
                <w:bCs/>
                <w:color w:val="000000" w:themeColor="text1"/>
                <w:sz w:val="26"/>
                <w:szCs w:val="26"/>
                <w14:textFill>
                  <w14:solidFill>
                    <w14:schemeClr w14:val="tx1"/>
                  </w14:solidFill>
                </w14:textFill>
              </w:rPr>
            </w:pPr>
          </w:p>
        </w:tc>
      </w:tr>
      <w:tr w14:paraId="405A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282AB5E2">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05181743">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103176</w:t>
            </w:r>
          </w:p>
        </w:tc>
        <w:tc>
          <w:tcPr>
            <w:tcW w:w="0" w:type="auto"/>
            <w:tcMar>
              <w:left w:w="57" w:type="dxa"/>
              <w:right w:w="57" w:type="dxa"/>
            </w:tcMar>
            <w:vAlign w:val="center"/>
          </w:tcPr>
          <w:p w14:paraId="084124A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18100026</w:t>
            </w:r>
          </w:p>
        </w:tc>
        <w:tc>
          <w:tcPr>
            <w:tcW w:w="3170" w:type="dxa"/>
            <w:tcMar>
              <w:left w:w="57" w:type="dxa"/>
              <w:right w:w="57" w:type="dxa"/>
            </w:tcMar>
            <w:vAlign w:val="center"/>
          </w:tcPr>
          <w:p w14:paraId="4628072A">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đấu thầu, đấu giá hàng hóa, dịch vụ</w:t>
            </w:r>
          </w:p>
        </w:tc>
        <w:tc>
          <w:tcPr>
            <w:tcW w:w="850" w:type="dxa"/>
            <w:vAlign w:val="center"/>
          </w:tcPr>
          <w:p w14:paraId="08A7B0B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24327FB9">
            <w:pPr>
              <w:spacing w:line="288" w:lineRule="auto"/>
              <w:ind w:left="138"/>
              <w:contextualSpacing/>
              <w:jc w:val="center"/>
              <w:rPr>
                <w:bCs/>
                <w:color w:val="000000" w:themeColor="text1"/>
                <w:sz w:val="26"/>
                <w:szCs w:val="26"/>
                <w14:textFill>
                  <w14:solidFill>
                    <w14:schemeClr w14:val="tx1"/>
                  </w14:solidFill>
                </w14:textFill>
              </w:rPr>
            </w:pPr>
          </w:p>
        </w:tc>
      </w:tr>
      <w:tr w14:paraId="056B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6E04B5B5">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531C6F7A">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103177</w:t>
            </w:r>
          </w:p>
        </w:tc>
        <w:tc>
          <w:tcPr>
            <w:tcW w:w="0" w:type="auto"/>
            <w:tcMar>
              <w:left w:w="57" w:type="dxa"/>
              <w:right w:w="57" w:type="dxa"/>
            </w:tcMar>
            <w:vAlign w:val="center"/>
          </w:tcPr>
          <w:p w14:paraId="04ED6BC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18100027</w:t>
            </w:r>
          </w:p>
        </w:tc>
        <w:tc>
          <w:tcPr>
            <w:tcW w:w="3170" w:type="dxa"/>
            <w:tcMar>
              <w:left w:w="57" w:type="dxa"/>
              <w:right w:w="57" w:type="dxa"/>
            </w:tcMar>
            <w:vAlign w:val="center"/>
          </w:tcPr>
          <w:p w14:paraId="234D27BC">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cạnh tranh và bảo vệ quyền lợi người tiêu dùng nâng cao</w:t>
            </w:r>
          </w:p>
        </w:tc>
        <w:tc>
          <w:tcPr>
            <w:tcW w:w="850" w:type="dxa"/>
            <w:vAlign w:val="center"/>
          </w:tcPr>
          <w:p w14:paraId="61FA1ABB">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52E0640E">
            <w:pPr>
              <w:spacing w:line="288" w:lineRule="auto"/>
              <w:ind w:left="138"/>
              <w:contextualSpacing/>
              <w:jc w:val="center"/>
              <w:rPr>
                <w:bCs/>
                <w:color w:val="000000" w:themeColor="text1"/>
                <w:sz w:val="26"/>
                <w:szCs w:val="26"/>
                <w14:textFill>
                  <w14:solidFill>
                    <w14:schemeClr w14:val="tx1"/>
                  </w14:solidFill>
                </w14:textFill>
              </w:rPr>
            </w:pPr>
          </w:p>
        </w:tc>
      </w:tr>
      <w:tr w14:paraId="174A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002ADCA9">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076B0163">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103178</w:t>
            </w:r>
          </w:p>
        </w:tc>
        <w:tc>
          <w:tcPr>
            <w:tcW w:w="0" w:type="auto"/>
            <w:tcMar>
              <w:left w:w="57" w:type="dxa"/>
              <w:right w:w="57" w:type="dxa"/>
            </w:tcMar>
            <w:vAlign w:val="center"/>
          </w:tcPr>
          <w:p w14:paraId="2F20E4D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18100028</w:t>
            </w:r>
          </w:p>
        </w:tc>
        <w:tc>
          <w:tcPr>
            <w:tcW w:w="3170" w:type="dxa"/>
            <w:tcMar>
              <w:left w:w="57" w:type="dxa"/>
              <w:right w:w="57" w:type="dxa"/>
            </w:tcMar>
            <w:vAlign w:val="center"/>
          </w:tcPr>
          <w:p w14:paraId="1BF89575">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quyền sở hữu công nghiệp nâng cao</w:t>
            </w:r>
          </w:p>
        </w:tc>
        <w:tc>
          <w:tcPr>
            <w:tcW w:w="850" w:type="dxa"/>
            <w:vAlign w:val="center"/>
          </w:tcPr>
          <w:p w14:paraId="2A8A6BAB">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1B514183">
            <w:pPr>
              <w:spacing w:line="288" w:lineRule="auto"/>
              <w:ind w:left="138"/>
              <w:contextualSpacing/>
              <w:jc w:val="center"/>
              <w:rPr>
                <w:bCs/>
                <w:color w:val="000000" w:themeColor="text1"/>
                <w:sz w:val="26"/>
                <w:szCs w:val="26"/>
                <w14:textFill>
                  <w14:solidFill>
                    <w14:schemeClr w14:val="tx1"/>
                  </w14:solidFill>
                </w14:textFill>
              </w:rPr>
            </w:pPr>
          </w:p>
        </w:tc>
      </w:tr>
      <w:tr w14:paraId="4AFD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30D38C3F">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37A1970A">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103179</w:t>
            </w:r>
          </w:p>
        </w:tc>
        <w:tc>
          <w:tcPr>
            <w:tcW w:w="0" w:type="auto"/>
            <w:tcMar>
              <w:left w:w="57" w:type="dxa"/>
              <w:right w:w="57" w:type="dxa"/>
            </w:tcMar>
            <w:vAlign w:val="center"/>
          </w:tcPr>
          <w:p w14:paraId="4D2C2B0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18100029</w:t>
            </w:r>
          </w:p>
        </w:tc>
        <w:tc>
          <w:tcPr>
            <w:tcW w:w="3170" w:type="dxa"/>
            <w:tcMar>
              <w:left w:w="57" w:type="dxa"/>
              <w:right w:w="57" w:type="dxa"/>
            </w:tcMar>
            <w:vAlign w:val="center"/>
          </w:tcPr>
          <w:p w14:paraId="327BA7ED">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về đầu tư</w:t>
            </w:r>
          </w:p>
        </w:tc>
        <w:tc>
          <w:tcPr>
            <w:tcW w:w="850" w:type="dxa"/>
            <w:vAlign w:val="center"/>
          </w:tcPr>
          <w:p w14:paraId="4CE5F6A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2(1,1)</w:t>
            </w:r>
          </w:p>
        </w:tc>
        <w:tc>
          <w:tcPr>
            <w:tcW w:w="2563" w:type="dxa"/>
            <w:vAlign w:val="center"/>
          </w:tcPr>
          <w:p w14:paraId="2D34506B">
            <w:pPr>
              <w:spacing w:line="288" w:lineRule="auto"/>
              <w:ind w:left="138"/>
              <w:contextualSpacing/>
              <w:jc w:val="center"/>
              <w:rPr>
                <w:bCs/>
                <w:color w:val="000000" w:themeColor="text1"/>
                <w:sz w:val="26"/>
                <w:szCs w:val="26"/>
                <w14:textFill>
                  <w14:solidFill>
                    <w14:schemeClr w14:val="tx1"/>
                  </w14:solidFill>
                </w14:textFill>
              </w:rPr>
            </w:pPr>
          </w:p>
        </w:tc>
      </w:tr>
      <w:tr w14:paraId="465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06BA76D1">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E8AB604">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103180</w:t>
            </w:r>
          </w:p>
        </w:tc>
        <w:tc>
          <w:tcPr>
            <w:tcW w:w="0" w:type="auto"/>
            <w:tcMar>
              <w:left w:w="57" w:type="dxa"/>
              <w:right w:w="57" w:type="dxa"/>
            </w:tcMar>
            <w:vAlign w:val="center"/>
          </w:tcPr>
          <w:p w14:paraId="2A75C1F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18100022</w:t>
            </w:r>
          </w:p>
        </w:tc>
        <w:tc>
          <w:tcPr>
            <w:tcW w:w="3170" w:type="dxa"/>
            <w:tcMar>
              <w:left w:w="57" w:type="dxa"/>
              <w:right w:w="57" w:type="dxa"/>
            </w:tcMar>
            <w:vAlign w:val="center"/>
          </w:tcPr>
          <w:p w14:paraId="02A027EF">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chủ thể kinh doanh</w:t>
            </w:r>
          </w:p>
        </w:tc>
        <w:tc>
          <w:tcPr>
            <w:tcW w:w="850" w:type="dxa"/>
            <w:vAlign w:val="center"/>
          </w:tcPr>
          <w:p w14:paraId="5528BC90">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16D6B7C2">
            <w:pPr>
              <w:spacing w:line="288" w:lineRule="auto"/>
              <w:ind w:left="138"/>
              <w:contextualSpacing/>
              <w:jc w:val="center"/>
              <w:rPr>
                <w:bCs/>
                <w:color w:val="000000" w:themeColor="text1"/>
                <w:sz w:val="26"/>
                <w:szCs w:val="26"/>
                <w14:textFill>
                  <w14:solidFill>
                    <w14:schemeClr w14:val="tx1"/>
                  </w14:solidFill>
                </w14:textFill>
              </w:rPr>
            </w:pPr>
          </w:p>
        </w:tc>
      </w:tr>
      <w:tr w14:paraId="5B59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2C99BC4B">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4B513BFB">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103181</w:t>
            </w:r>
          </w:p>
        </w:tc>
        <w:tc>
          <w:tcPr>
            <w:tcW w:w="0" w:type="auto"/>
            <w:tcMar>
              <w:left w:w="57" w:type="dxa"/>
              <w:right w:w="57" w:type="dxa"/>
            </w:tcMar>
            <w:vAlign w:val="center"/>
          </w:tcPr>
          <w:p w14:paraId="0676D86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18100032</w:t>
            </w:r>
          </w:p>
        </w:tc>
        <w:tc>
          <w:tcPr>
            <w:tcW w:w="3170" w:type="dxa"/>
            <w:tcMar>
              <w:left w:w="57" w:type="dxa"/>
              <w:right w:w="57" w:type="dxa"/>
            </w:tcMar>
            <w:vAlign w:val="center"/>
          </w:tcPr>
          <w:p w14:paraId="18581D64">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hợp đồng kinh doanh, thương mại</w:t>
            </w:r>
          </w:p>
        </w:tc>
        <w:tc>
          <w:tcPr>
            <w:tcW w:w="850" w:type="dxa"/>
            <w:vAlign w:val="center"/>
          </w:tcPr>
          <w:p w14:paraId="076C4D7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60E564D0">
            <w:pPr>
              <w:spacing w:line="288" w:lineRule="auto"/>
              <w:ind w:left="138"/>
              <w:contextualSpacing/>
              <w:jc w:val="center"/>
              <w:rPr>
                <w:bCs/>
                <w:color w:val="000000" w:themeColor="text1"/>
                <w:sz w:val="26"/>
                <w:szCs w:val="26"/>
                <w14:textFill>
                  <w14:solidFill>
                    <w14:schemeClr w14:val="tx1"/>
                  </w14:solidFill>
                </w14:textFill>
              </w:rPr>
            </w:pPr>
          </w:p>
        </w:tc>
      </w:tr>
      <w:tr w14:paraId="619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0FBBBF97">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2E87F5E5">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103182</w:t>
            </w:r>
          </w:p>
        </w:tc>
        <w:tc>
          <w:tcPr>
            <w:tcW w:w="0" w:type="auto"/>
            <w:tcMar>
              <w:left w:w="57" w:type="dxa"/>
              <w:right w:w="57" w:type="dxa"/>
            </w:tcMar>
            <w:vAlign w:val="center"/>
          </w:tcPr>
          <w:p w14:paraId="30F11EF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18100035</w:t>
            </w:r>
          </w:p>
        </w:tc>
        <w:tc>
          <w:tcPr>
            <w:tcW w:w="3170" w:type="dxa"/>
            <w:tcMar>
              <w:left w:w="57" w:type="dxa"/>
              <w:right w:w="57" w:type="dxa"/>
            </w:tcMar>
            <w:vAlign w:val="center"/>
          </w:tcPr>
          <w:p w14:paraId="2D3ED715">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phá sản doanh nghiệp, hợp tác xã</w:t>
            </w:r>
          </w:p>
        </w:tc>
        <w:tc>
          <w:tcPr>
            <w:tcW w:w="850" w:type="dxa"/>
            <w:vAlign w:val="center"/>
          </w:tcPr>
          <w:p w14:paraId="5ECE0E2E">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2202D47A">
            <w:pPr>
              <w:spacing w:line="288" w:lineRule="auto"/>
              <w:ind w:left="138"/>
              <w:contextualSpacing/>
              <w:jc w:val="center"/>
              <w:rPr>
                <w:bCs/>
                <w:color w:val="000000" w:themeColor="text1"/>
                <w:sz w:val="26"/>
                <w:szCs w:val="26"/>
                <w14:textFill>
                  <w14:solidFill>
                    <w14:schemeClr w14:val="tx1"/>
                  </w14:solidFill>
                </w14:textFill>
              </w:rPr>
            </w:pPr>
          </w:p>
        </w:tc>
      </w:tr>
      <w:tr w14:paraId="51E8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08E61EB2">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11A7B972">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103186</w:t>
            </w:r>
          </w:p>
        </w:tc>
        <w:tc>
          <w:tcPr>
            <w:tcW w:w="0" w:type="auto"/>
            <w:tcMar>
              <w:left w:w="57" w:type="dxa"/>
              <w:right w:w="57" w:type="dxa"/>
            </w:tcMar>
            <w:vAlign w:val="center"/>
          </w:tcPr>
          <w:p w14:paraId="6A8204C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18100046</w:t>
            </w:r>
          </w:p>
        </w:tc>
        <w:tc>
          <w:tcPr>
            <w:tcW w:w="3170" w:type="dxa"/>
            <w:tcMar>
              <w:left w:w="57" w:type="dxa"/>
              <w:right w:w="57" w:type="dxa"/>
            </w:tcMar>
            <w:vAlign w:val="center"/>
          </w:tcPr>
          <w:p w14:paraId="18FE599B">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tế số</w:t>
            </w:r>
          </w:p>
        </w:tc>
        <w:tc>
          <w:tcPr>
            <w:tcW w:w="850" w:type="dxa"/>
            <w:vAlign w:val="center"/>
          </w:tcPr>
          <w:p w14:paraId="70C046D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1B6A23B6">
            <w:pPr>
              <w:spacing w:line="288" w:lineRule="auto"/>
              <w:ind w:left="138"/>
              <w:contextualSpacing/>
              <w:jc w:val="center"/>
              <w:rPr>
                <w:bCs/>
                <w:color w:val="000000" w:themeColor="text1"/>
                <w:sz w:val="26"/>
                <w:szCs w:val="26"/>
                <w14:textFill>
                  <w14:solidFill>
                    <w14:schemeClr w14:val="tx1"/>
                  </w14:solidFill>
                </w14:textFill>
              </w:rPr>
            </w:pPr>
          </w:p>
        </w:tc>
      </w:tr>
      <w:tr w14:paraId="3610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67DF7C79">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23958209">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103183</w:t>
            </w:r>
          </w:p>
        </w:tc>
        <w:tc>
          <w:tcPr>
            <w:tcW w:w="0" w:type="auto"/>
            <w:tcMar>
              <w:left w:w="57" w:type="dxa"/>
              <w:right w:w="57" w:type="dxa"/>
            </w:tcMar>
            <w:vAlign w:val="center"/>
          </w:tcPr>
          <w:p w14:paraId="39AA663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18100036</w:t>
            </w:r>
          </w:p>
        </w:tc>
        <w:tc>
          <w:tcPr>
            <w:tcW w:w="3170" w:type="dxa"/>
            <w:tcMar>
              <w:left w:w="57" w:type="dxa"/>
              <w:right w:w="57" w:type="dxa"/>
            </w:tcMar>
            <w:vAlign w:val="center"/>
          </w:tcPr>
          <w:p w14:paraId="592028BE">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dịch vụ Logistics và vận tải đa phương thức</w:t>
            </w:r>
          </w:p>
        </w:tc>
        <w:tc>
          <w:tcPr>
            <w:tcW w:w="850" w:type="dxa"/>
            <w:vAlign w:val="center"/>
          </w:tcPr>
          <w:p w14:paraId="41C7D5EB">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2A666A7F">
            <w:pPr>
              <w:spacing w:line="288" w:lineRule="auto"/>
              <w:ind w:left="138"/>
              <w:contextualSpacing/>
              <w:jc w:val="center"/>
              <w:rPr>
                <w:bCs/>
                <w:color w:val="000000" w:themeColor="text1"/>
                <w:sz w:val="26"/>
                <w:szCs w:val="26"/>
                <w14:textFill>
                  <w14:solidFill>
                    <w14:schemeClr w14:val="tx1"/>
                  </w14:solidFill>
                </w14:textFill>
              </w:rPr>
            </w:pPr>
          </w:p>
        </w:tc>
      </w:tr>
      <w:tr w14:paraId="5F5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288B7C89">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3CF49FC7">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103184</w:t>
            </w:r>
          </w:p>
        </w:tc>
        <w:tc>
          <w:tcPr>
            <w:tcW w:w="0" w:type="auto"/>
            <w:tcMar>
              <w:left w:w="57" w:type="dxa"/>
              <w:right w:w="57" w:type="dxa"/>
            </w:tcMar>
            <w:vAlign w:val="center"/>
          </w:tcPr>
          <w:p w14:paraId="0FA26DA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18100038</w:t>
            </w:r>
          </w:p>
        </w:tc>
        <w:tc>
          <w:tcPr>
            <w:tcW w:w="3170" w:type="dxa"/>
            <w:tcMar>
              <w:left w:w="57" w:type="dxa"/>
              <w:right w:w="57" w:type="dxa"/>
            </w:tcMar>
            <w:vAlign w:val="center"/>
          </w:tcPr>
          <w:p w14:paraId="6554BF9C">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thuế trong kinh doanh, thương mại</w:t>
            </w:r>
          </w:p>
        </w:tc>
        <w:tc>
          <w:tcPr>
            <w:tcW w:w="850" w:type="dxa"/>
            <w:vAlign w:val="center"/>
          </w:tcPr>
          <w:p w14:paraId="7F47A2C1">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2(1,1)</w:t>
            </w:r>
          </w:p>
        </w:tc>
        <w:tc>
          <w:tcPr>
            <w:tcW w:w="2563" w:type="dxa"/>
            <w:vAlign w:val="center"/>
          </w:tcPr>
          <w:p w14:paraId="7A3BB335">
            <w:pPr>
              <w:spacing w:line="288" w:lineRule="auto"/>
              <w:ind w:left="138"/>
              <w:contextualSpacing/>
              <w:jc w:val="center"/>
              <w:rPr>
                <w:bCs/>
                <w:color w:val="000000" w:themeColor="text1"/>
                <w:sz w:val="26"/>
                <w:szCs w:val="26"/>
                <w14:textFill>
                  <w14:solidFill>
                    <w14:schemeClr w14:val="tx1"/>
                  </w14:solidFill>
                </w14:textFill>
              </w:rPr>
            </w:pPr>
          </w:p>
        </w:tc>
      </w:tr>
      <w:tr w14:paraId="396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2378956E">
            <w:pPr>
              <w:pStyle w:val="74"/>
              <w:numPr>
                <w:ilvl w:val="0"/>
                <w:numId w:val="3"/>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569BB09F">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103185</w:t>
            </w:r>
          </w:p>
        </w:tc>
        <w:tc>
          <w:tcPr>
            <w:tcW w:w="0" w:type="auto"/>
            <w:tcMar>
              <w:left w:w="57" w:type="dxa"/>
              <w:right w:w="57" w:type="dxa"/>
            </w:tcMar>
            <w:vAlign w:val="center"/>
          </w:tcPr>
          <w:p w14:paraId="2DD3B50E">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18100039</w:t>
            </w:r>
          </w:p>
        </w:tc>
        <w:tc>
          <w:tcPr>
            <w:tcW w:w="3170" w:type="dxa"/>
            <w:tcMar>
              <w:left w:w="57" w:type="dxa"/>
              <w:right w:w="57" w:type="dxa"/>
            </w:tcMar>
            <w:vAlign w:val="center"/>
          </w:tcPr>
          <w:p w14:paraId="2DD5A624">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doanh chứng khoán</w:t>
            </w:r>
          </w:p>
        </w:tc>
        <w:tc>
          <w:tcPr>
            <w:tcW w:w="850" w:type="dxa"/>
            <w:vAlign w:val="center"/>
          </w:tcPr>
          <w:p w14:paraId="78537490">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563" w:type="dxa"/>
            <w:vAlign w:val="center"/>
          </w:tcPr>
          <w:p w14:paraId="34ABAF13">
            <w:pPr>
              <w:spacing w:line="288" w:lineRule="auto"/>
              <w:ind w:left="138"/>
              <w:contextualSpacing/>
              <w:jc w:val="center"/>
              <w:rPr>
                <w:bCs/>
                <w:color w:val="000000" w:themeColor="text1"/>
                <w:sz w:val="26"/>
                <w:szCs w:val="26"/>
                <w14:textFill>
                  <w14:solidFill>
                    <w14:schemeClr w14:val="tx1"/>
                  </w14:solidFill>
                </w14:textFill>
              </w:rPr>
            </w:pPr>
          </w:p>
        </w:tc>
      </w:tr>
      <w:tr w14:paraId="4AC6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6FB8A229">
            <w:pPr>
              <w:pStyle w:val="74"/>
              <w:numPr>
                <w:ilvl w:val="0"/>
                <w:numId w:val="3"/>
              </w:numPr>
              <w:spacing w:line="288" w:lineRule="auto"/>
              <w:jc w:val="center"/>
              <w:rPr>
                <w:bCs/>
                <w:sz w:val="26"/>
                <w:szCs w:val="26"/>
              </w:rPr>
            </w:pPr>
          </w:p>
        </w:tc>
        <w:tc>
          <w:tcPr>
            <w:tcW w:w="0" w:type="auto"/>
            <w:vAlign w:val="center"/>
          </w:tcPr>
          <w:p w14:paraId="2A655E40">
            <w:pPr>
              <w:spacing w:line="288" w:lineRule="auto"/>
              <w:jc w:val="center"/>
              <w:rPr>
                <w:iCs/>
                <w:sz w:val="26"/>
                <w:szCs w:val="26"/>
              </w:rPr>
            </w:pPr>
            <w:r>
              <w:rPr>
                <w:color w:val="000000"/>
                <w:sz w:val="26"/>
                <w:szCs w:val="26"/>
              </w:rPr>
              <w:t>103187</w:t>
            </w:r>
          </w:p>
        </w:tc>
        <w:tc>
          <w:tcPr>
            <w:tcW w:w="0" w:type="auto"/>
            <w:tcMar>
              <w:left w:w="57" w:type="dxa"/>
              <w:right w:w="57" w:type="dxa"/>
            </w:tcMar>
            <w:vAlign w:val="center"/>
          </w:tcPr>
          <w:p w14:paraId="0DDD803D">
            <w:pPr>
              <w:spacing w:line="288" w:lineRule="auto"/>
              <w:contextualSpacing/>
              <w:jc w:val="center"/>
              <w:rPr>
                <w:sz w:val="26"/>
                <w:szCs w:val="26"/>
              </w:rPr>
            </w:pPr>
            <w:r>
              <w:rPr>
                <w:color w:val="000000" w:themeColor="text1"/>
                <w:sz w:val="26"/>
                <w:szCs w:val="26"/>
                <w:lang w:val="pt-BR"/>
                <w14:textFill>
                  <w14:solidFill>
                    <w14:schemeClr w14:val="tx1"/>
                  </w14:solidFill>
                </w14:textFill>
              </w:rPr>
              <w:t>18100034</w:t>
            </w:r>
          </w:p>
        </w:tc>
        <w:tc>
          <w:tcPr>
            <w:tcW w:w="3170" w:type="dxa"/>
            <w:tcMar>
              <w:left w:w="57" w:type="dxa"/>
              <w:right w:w="57" w:type="dxa"/>
            </w:tcMar>
            <w:vAlign w:val="center"/>
          </w:tcPr>
          <w:p w14:paraId="058D667A">
            <w:pPr>
              <w:spacing w:line="288" w:lineRule="auto"/>
              <w:contextualSpacing/>
              <w:rPr>
                <w:iCs/>
                <w:sz w:val="26"/>
                <w:szCs w:val="26"/>
              </w:rPr>
            </w:pPr>
            <w:r>
              <w:rPr>
                <w:color w:val="000000" w:themeColor="text1"/>
                <w:sz w:val="26"/>
                <w:szCs w:val="26"/>
                <w14:textFill>
                  <w14:solidFill>
                    <w14:schemeClr w14:val="tx1"/>
                  </w14:solidFill>
                </w14:textFill>
              </w:rPr>
              <w:t>Trách nhiệm xã hội của doanh nghiệp trong kinh doanh, thương mại</w:t>
            </w:r>
          </w:p>
        </w:tc>
        <w:tc>
          <w:tcPr>
            <w:tcW w:w="850" w:type="dxa"/>
            <w:vAlign w:val="center"/>
          </w:tcPr>
          <w:p w14:paraId="1CA10048">
            <w:pPr>
              <w:spacing w:line="288" w:lineRule="auto"/>
              <w:contextualSpacing/>
              <w:jc w:val="center"/>
              <w:rPr>
                <w:sz w:val="26"/>
                <w:szCs w:val="26"/>
              </w:rPr>
            </w:pPr>
            <w:r>
              <w:rPr>
                <w:color w:val="000000" w:themeColor="text1"/>
                <w:sz w:val="26"/>
                <w:szCs w:val="26"/>
                <w14:textFill>
                  <w14:solidFill>
                    <w14:schemeClr w14:val="tx1"/>
                  </w14:solidFill>
                </w14:textFill>
              </w:rPr>
              <w:t>2(2,0)</w:t>
            </w:r>
          </w:p>
        </w:tc>
        <w:tc>
          <w:tcPr>
            <w:tcW w:w="2563" w:type="dxa"/>
            <w:vAlign w:val="center"/>
          </w:tcPr>
          <w:p w14:paraId="67949934">
            <w:pPr>
              <w:spacing w:line="288" w:lineRule="auto"/>
              <w:ind w:left="138"/>
              <w:contextualSpacing/>
              <w:jc w:val="center"/>
              <w:rPr>
                <w:bCs/>
                <w:sz w:val="26"/>
                <w:szCs w:val="26"/>
              </w:rPr>
            </w:pPr>
          </w:p>
        </w:tc>
      </w:tr>
      <w:tr w14:paraId="29A3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354202D6">
            <w:pPr>
              <w:pStyle w:val="74"/>
              <w:numPr>
                <w:ilvl w:val="0"/>
                <w:numId w:val="3"/>
              </w:numPr>
              <w:spacing w:line="288" w:lineRule="auto"/>
              <w:jc w:val="center"/>
              <w:rPr>
                <w:bCs/>
                <w:sz w:val="26"/>
                <w:szCs w:val="26"/>
              </w:rPr>
            </w:pPr>
          </w:p>
        </w:tc>
        <w:tc>
          <w:tcPr>
            <w:tcW w:w="0" w:type="auto"/>
            <w:vAlign w:val="center"/>
          </w:tcPr>
          <w:p w14:paraId="2B90A5BF">
            <w:pPr>
              <w:spacing w:line="288" w:lineRule="auto"/>
              <w:jc w:val="center"/>
              <w:rPr>
                <w:iCs/>
                <w:sz w:val="26"/>
                <w:szCs w:val="26"/>
              </w:rPr>
            </w:pPr>
            <w:r>
              <w:rPr>
                <w:color w:val="000000"/>
                <w:sz w:val="26"/>
                <w:szCs w:val="26"/>
              </w:rPr>
              <w:t>103188</w:t>
            </w:r>
          </w:p>
        </w:tc>
        <w:tc>
          <w:tcPr>
            <w:tcW w:w="0" w:type="auto"/>
            <w:tcMar>
              <w:left w:w="57" w:type="dxa"/>
              <w:right w:w="57" w:type="dxa"/>
            </w:tcMar>
            <w:vAlign w:val="center"/>
          </w:tcPr>
          <w:p w14:paraId="6733698D">
            <w:pPr>
              <w:spacing w:line="288" w:lineRule="auto"/>
              <w:contextualSpacing/>
              <w:jc w:val="center"/>
              <w:rPr>
                <w:sz w:val="26"/>
                <w:szCs w:val="26"/>
              </w:rPr>
            </w:pPr>
            <w:r>
              <w:rPr>
                <w:color w:val="000000" w:themeColor="text1"/>
                <w:sz w:val="26"/>
                <w:szCs w:val="26"/>
                <w:lang w:val="pt-BR"/>
                <w14:textFill>
                  <w14:solidFill>
                    <w14:schemeClr w14:val="tx1"/>
                  </w14:solidFill>
                </w14:textFill>
              </w:rPr>
              <w:t>18100042</w:t>
            </w:r>
          </w:p>
        </w:tc>
        <w:tc>
          <w:tcPr>
            <w:tcW w:w="3170" w:type="dxa"/>
            <w:tcMar>
              <w:left w:w="57" w:type="dxa"/>
              <w:right w:w="57" w:type="dxa"/>
            </w:tcMar>
            <w:vAlign w:val="center"/>
          </w:tcPr>
          <w:p w14:paraId="3A6525E8">
            <w:pPr>
              <w:spacing w:line="288" w:lineRule="auto"/>
              <w:contextualSpacing/>
              <w:rPr>
                <w:iCs/>
                <w:sz w:val="26"/>
                <w:szCs w:val="26"/>
              </w:rPr>
            </w:pPr>
            <w:r>
              <w:rPr>
                <w:color w:val="000000" w:themeColor="text1"/>
                <w:sz w:val="26"/>
                <w:szCs w:val="26"/>
                <w14:textFill>
                  <w14:solidFill>
                    <w14:schemeClr w14:val="tx1"/>
                  </w14:solidFill>
                </w14:textFill>
              </w:rPr>
              <w:t>Pháp luật quản lý ngoại thương</w:t>
            </w:r>
          </w:p>
        </w:tc>
        <w:tc>
          <w:tcPr>
            <w:tcW w:w="850" w:type="dxa"/>
            <w:vAlign w:val="center"/>
          </w:tcPr>
          <w:p w14:paraId="556C0D65">
            <w:pPr>
              <w:spacing w:line="288" w:lineRule="auto"/>
              <w:contextualSpacing/>
              <w:jc w:val="center"/>
              <w:rPr>
                <w:sz w:val="26"/>
                <w:szCs w:val="26"/>
              </w:rPr>
            </w:pPr>
            <w:r>
              <w:rPr>
                <w:color w:val="000000" w:themeColor="text1"/>
                <w:sz w:val="26"/>
                <w:szCs w:val="26"/>
                <w14:textFill>
                  <w14:solidFill>
                    <w14:schemeClr w14:val="tx1"/>
                  </w14:solidFill>
                </w14:textFill>
              </w:rPr>
              <w:t>2(2,0)</w:t>
            </w:r>
          </w:p>
        </w:tc>
        <w:tc>
          <w:tcPr>
            <w:tcW w:w="2563" w:type="dxa"/>
            <w:vAlign w:val="center"/>
          </w:tcPr>
          <w:p w14:paraId="2D4ACCE9">
            <w:pPr>
              <w:spacing w:line="288" w:lineRule="auto"/>
              <w:ind w:left="138"/>
              <w:contextualSpacing/>
              <w:jc w:val="center"/>
              <w:rPr>
                <w:bCs/>
                <w:sz w:val="26"/>
                <w:szCs w:val="26"/>
              </w:rPr>
            </w:pPr>
          </w:p>
        </w:tc>
      </w:tr>
      <w:tr w14:paraId="1CB9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0BCB8A8C">
            <w:pPr>
              <w:pStyle w:val="74"/>
              <w:numPr>
                <w:ilvl w:val="0"/>
                <w:numId w:val="3"/>
              </w:numPr>
              <w:spacing w:line="288" w:lineRule="auto"/>
              <w:jc w:val="center"/>
              <w:rPr>
                <w:bCs/>
                <w:sz w:val="26"/>
                <w:szCs w:val="26"/>
              </w:rPr>
            </w:pPr>
          </w:p>
        </w:tc>
        <w:tc>
          <w:tcPr>
            <w:tcW w:w="0" w:type="auto"/>
            <w:vAlign w:val="center"/>
          </w:tcPr>
          <w:p w14:paraId="7262B5DA">
            <w:pPr>
              <w:spacing w:line="288" w:lineRule="auto"/>
              <w:jc w:val="center"/>
              <w:rPr>
                <w:iCs/>
                <w:sz w:val="26"/>
                <w:szCs w:val="26"/>
              </w:rPr>
            </w:pPr>
            <w:r>
              <w:rPr>
                <w:color w:val="000000"/>
                <w:sz w:val="26"/>
                <w:szCs w:val="26"/>
              </w:rPr>
              <w:t>103189</w:t>
            </w:r>
          </w:p>
        </w:tc>
        <w:tc>
          <w:tcPr>
            <w:tcW w:w="0" w:type="auto"/>
            <w:tcMar>
              <w:left w:w="57" w:type="dxa"/>
              <w:right w:w="57" w:type="dxa"/>
            </w:tcMar>
            <w:vAlign w:val="center"/>
          </w:tcPr>
          <w:p w14:paraId="4FE76EB8">
            <w:pPr>
              <w:spacing w:line="288" w:lineRule="auto"/>
              <w:contextualSpacing/>
              <w:jc w:val="center"/>
              <w:rPr>
                <w:color w:val="000000" w:themeColor="text1"/>
                <w:sz w:val="26"/>
                <w:szCs w:val="26"/>
                <w:lang w:val="pt-BR"/>
                <w14:textFill>
                  <w14:solidFill>
                    <w14:schemeClr w14:val="tx1"/>
                  </w14:solidFill>
                </w14:textFill>
              </w:rPr>
            </w:pPr>
            <w:r>
              <w:rPr>
                <w:sz w:val="26"/>
                <w:szCs w:val="26"/>
                <w:lang w:val="pt-BR"/>
              </w:rPr>
              <w:t>18100041</w:t>
            </w:r>
          </w:p>
        </w:tc>
        <w:tc>
          <w:tcPr>
            <w:tcW w:w="3170" w:type="dxa"/>
            <w:tcMar>
              <w:left w:w="57" w:type="dxa"/>
              <w:right w:w="57" w:type="dxa"/>
            </w:tcMar>
            <w:vAlign w:val="center"/>
          </w:tcPr>
          <w:p w14:paraId="7C8F72DD">
            <w:pPr>
              <w:spacing w:line="288" w:lineRule="auto"/>
              <w:contextualSpacing/>
              <w:rPr>
                <w:color w:val="000000" w:themeColor="text1"/>
                <w:sz w:val="26"/>
                <w:szCs w:val="26"/>
                <w14:textFill>
                  <w14:solidFill>
                    <w14:schemeClr w14:val="tx1"/>
                  </w14:solidFill>
                </w14:textFill>
              </w:rPr>
            </w:pPr>
            <w:r>
              <w:rPr>
                <w:sz w:val="26"/>
                <w:szCs w:val="26"/>
                <w:lang w:val="pt-BR"/>
              </w:rPr>
              <w:t>Pháp luật ngân hàng</w:t>
            </w:r>
          </w:p>
        </w:tc>
        <w:tc>
          <w:tcPr>
            <w:tcW w:w="850" w:type="dxa"/>
            <w:vAlign w:val="center"/>
          </w:tcPr>
          <w:p w14:paraId="26368950">
            <w:pPr>
              <w:spacing w:line="288" w:lineRule="auto"/>
              <w:contextualSpacing/>
              <w:jc w:val="center"/>
              <w:rPr>
                <w:color w:val="000000" w:themeColor="text1"/>
                <w:sz w:val="26"/>
                <w:szCs w:val="26"/>
                <w14:textFill>
                  <w14:solidFill>
                    <w14:schemeClr w14:val="tx1"/>
                  </w14:solidFill>
                </w14:textFill>
              </w:rPr>
            </w:pPr>
            <w:r>
              <w:rPr>
                <w:iCs/>
                <w:sz w:val="26"/>
                <w:szCs w:val="26"/>
                <w:lang w:val="pt-BR"/>
              </w:rPr>
              <w:t>2(2,0)</w:t>
            </w:r>
          </w:p>
        </w:tc>
        <w:tc>
          <w:tcPr>
            <w:tcW w:w="2563" w:type="dxa"/>
            <w:vAlign w:val="center"/>
          </w:tcPr>
          <w:p w14:paraId="153E93D0">
            <w:pPr>
              <w:spacing w:line="288" w:lineRule="auto"/>
              <w:ind w:left="138"/>
              <w:contextualSpacing/>
              <w:jc w:val="center"/>
              <w:rPr>
                <w:bCs/>
                <w:sz w:val="26"/>
                <w:szCs w:val="26"/>
              </w:rPr>
            </w:pPr>
          </w:p>
        </w:tc>
      </w:tr>
      <w:tr w14:paraId="15AD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658" w:type="dxa"/>
            <w:gridSpan w:val="4"/>
            <w:tcMar>
              <w:left w:w="57" w:type="dxa"/>
              <w:right w:w="57" w:type="dxa"/>
            </w:tcMar>
            <w:vAlign w:val="center"/>
          </w:tcPr>
          <w:p w14:paraId="0BBAD40F">
            <w:pPr>
              <w:spacing w:line="288" w:lineRule="auto"/>
              <w:contextualSpacing/>
              <w:rPr>
                <w:iCs/>
                <w:sz w:val="26"/>
                <w:szCs w:val="26"/>
              </w:rPr>
            </w:pPr>
            <w:r>
              <w:rPr>
                <w:b/>
                <w:bCs/>
                <w:sz w:val="26"/>
                <w:szCs w:val="26"/>
              </w:rPr>
              <w:t>III. Chuyên đề nghiên cứu, thực tập</w:t>
            </w:r>
          </w:p>
        </w:tc>
        <w:tc>
          <w:tcPr>
            <w:tcW w:w="850" w:type="dxa"/>
            <w:vAlign w:val="center"/>
          </w:tcPr>
          <w:p w14:paraId="1965E937">
            <w:pPr>
              <w:spacing w:line="288" w:lineRule="auto"/>
              <w:contextualSpacing/>
              <w:jc w:val="center"/>
              <w:rPr>
                <w:b/>
                <w:sz w:val="26"/>
                <w:szCs w:val="26"/>
              </w:rPr>
            </w:pPr>
            <w:r>
              <w:rPr>
                <w:b/>
                <w:sz w:val="26"/>
                <w:szCs w:val="26"/>
              </w:rPr>
              <w:t>12</w:t>
            </w:r>
          </w:p>
        </w:tc>
        <w:tc>
          <w:tcPr>
            <w:tcW w:w="2563" w:type="dxa"/>
            <w:vAlign w:val="center"/>
          </w:tcPr>
          <w:p w14:paraId="75B0AB6F">
            <w:pPr>
              <w:spacing w:line="288" w:lineRule="auto"/>
              <w:ind w:left="138"/>
              <w:contextualSpacing/>
              <w:jc w:val="center"/>
              <w:rPr>
                <w:b/>
                <w:bCs/>
                <w:sz w:val="26"/>
                <w:szCs w:val="26"/>
              </w:rPr>
            </w:pPr>
          </w:p>
        </w:tc>
      </w:tr>
      <w:tr w14:paraId="067D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43DDE146">
            <w:pPr>
              <w:pStyle w:val="74"/>
              <w:numPr>
                <w:ilvl w:val="0"/>
                <w:numId w:val="4"/>
              </w:numPr>
              <w:spacing w:line="288" w:lineRule="auto"/>
              <w:jc w:val="center"/>
              <w:rPr>
                <w:bCs/>
                <w:sz w:val="26"/>
                <w:szCs w:val="26"/>
              </w:rPr>
            </w:pPr>
          </w:p>
        </w:tc>
        <w:tc>
          <w:tcPr>
            <w:tcW w:w="0" w:type="auto"/>
            <w:vAlign w:val="center"/>
          </w:tcPr>
          <w:p w14:paraId="32180C67">
            <w:pPr>
              <w:spacing w:line="288" w:lineRule="auto"/>
              <w:contextualSpacing/>
              <w:jc w:val="center"/>
              <w:rPr>
                <w:iCs/>
                <w:sz w:val="26"/>
                <w:szCs w:val="26"/>
              </w:rPr>
            </w:pPr>
            <w:r>
              <w:rPr>
                <w:iCs/>
                <w:sz w:val="26"/>
                <w:szCs w:val="26"/>
              </w:rPr>
              <w:t>103172</w:t>
            </w:r>
          </w:p>
        </w:tc>
        <w:tc>
          <w:tcPr>
            <w:tcW w:w="0" w:type="auto"/>
            <w:tcMar>
              <w:left w:w="57" w:type="dxa"/>
              <w:right w:w="57" w:type="dxa"/>
            </w:tcMar>
            <w:vAlign w:val="center"/>
          </w:tcPr>
          <w:p w14:paraId="5FA09A51">
            <w:pPr>
              <w:spacing w:line="288" w:lineRule="auto"/>
              <w:contextualSpacing/>
              <w:jc w:val="center"/>
              <w:rPr>
                <w:sz w:val="26"/>
                <w:szCs w:val="26"/>
              </w:rPr>
            </w:pPr>
            <w:r>
              <w:rPr>
                <w:color w:val="000000" w:themeColor="text1"/>
                <w:sz w:val="26"/>
                <w:szCs w:val="26"/>
                <w:lang w:val="pt-BR"/>
                <w14:textFill>
                  <w14:solidFill>
                    <w14:schemeClr w14:val="tx1"/>
                  </w14:solidFill>
                </w14:textFill>
              </w:rPr>
              <w:t>18101040</w:t>
            </w:r>
          </w:p>
        </w:tc>
        <w:tc>
          <w:tcPr>
            <w:tcW w:w="3170" w:type="dxa"/>
            <w:tcMar>
              <w:left w:w="57" w:type="dxa"/>
              <w:right w:w="57" w:type="dxa"/>
            </w:tcMar>
            <w:vAlign w:val="center"/>
          </w:tcPr>
          <w:p w14:paraId="2F4CF988">
            <w:pPr>
              <w:spacing w:line="288" w:lineRule="auto"/>
              <w:contextualSpacing/>
              <w:rPr>
                <w:iCs/>
                <w:sz w:val="26"/>
                <w:szCs w:val="26"/>
              </w:rPr>
            </w:pPr>
            <w:r>
              <w:rPr>
                <w:color w:val="000000" w:themeColor="text1"/>
                <w:sz w:val="26"/>
                <w:szCs w:val="26"/>
                <w14:textFill>
                  <w14:solidFill>
                    <w14:schemeClr w14:val="tx1"/>
                  </w14:solidFill>
                </w14:textFill>
              </w:rPr>
              <w:t>Chuyên đề nghiên cứu 1</w:t>
            </w:r>
          </w:p>
        </w:tc>
        <w:tc>
          <w:tcPr>
            <w:tcW w:w="850" w:type="dxa"/>
            <w:vAlign w:val="center"/>
          </w:tcPr>
          <w:p w14:paraId="370DA3A8">
            <w:pPr>
              <w:spacing w:line="288" w:lineRule="auto"/>
              <w:contextualSpacing/>
              <w:jc w:val="center"/>
              <w:rPr>
                <w:color w:val="FF0000"/>
                <w:sz w:val="26"/>
                <w:szCs w:val="26"/>
              </w:rPr>
            </w:pPr>
            <w:r>
              <w:rPr>
                <w:color w:val="000000" w:themeColor="text1"/>
                <w:sz w:val="26"/>
                <w:szCs w:val="26"/>
                <w14:textFill>
                  <w14:solidFill>
                    <w14:schemeClr w14:val="tx1"/>
                  </w14:solidFill>
                </w14:textFill>
              </w:rPr>
              <w:t>3(0,3)</w:t>
            </w:r>
          </w:p>
        </w:tc>
        <w:tc>
          <w:tcPr>
            <w:tcW w:w="2563" w:type="dxa"/>
            <w:vAlign w:val="center"/>
          </w:tcPr>
          <w:p w14:paraId="214C484A">
            <w:pPr>
              <w:spacing w:line="288" w:lineRule="auto"/>
              <w:ind w:left="138"/>
              <w:contextualSpacing/>
              <w:jc w:val="center"/>
              <w:rPr>
                <w:bCs/>
                <w:color w:val="FF0000"/>
                <w:sz w:val="26"/>
                <w:szCs w:val="26"/>
              </w:rPr>
            </w:pPr>
          </w:p>
        </w:tc>
      </w:tr>
      <w:tr w14:paraId="712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799" w:type="dxa"/>
            <w:tcMar>
              <w:left w:w="57" w:type="dxa"/>
              <w:right w:w="57" w:type="dxa"/>
            </w:tcMar>
            <w:vAlign w:val="center"/>
          </w:tcPr>
          <w:p w14:paraId="28FB42C5">
            <w:pPr>
              <w:pStyle w:val="74"/>
              <w:numPr>
                <w:ilvl w:val="0"/>
                <w:numId w:val="4"/>
              </w:numPr>
              <w:spacing w:line="288" w:lineRule="auto"/>
              <w:jc w:val="center"/>
              <w:rPr>
                <w:bCs/>
                <w:sz w:val="26"/>
                <w:szCs w:val="26"/>
              </w:rPr>
            </w:pPr>
          </w:p>
        </w:tc>
        <w:tc>
          <w:tcPr>
            <w:tcW w:w="0" w:type="auto"/>
            <w:vAlign w:val="center"/>
          </w:tcPr>
          <w:p w14:paraId="4A3D3524">
            <w:pPr>
              <w:spacing w:line="288" w:lineRule="auto"/>
              <w:contextualSpacing/>
              <w:jc w:val="center"/>
              <w:rPr>
                <w:iCs/>
                <w:sz w:val="26"/>
                <w:szCs w:val="26"/>
              </w:rPr>
            </w:pPr>
            <w:r>
              <w:rPr>
                <w:sz w:val="26"/>
                <w:szCs w:val="26"/>
              </w:rPr>
              <w:t>103173</w:t>
            </w:r>
          </w:p>
        </w:tc>
        <w:tc>
          <w:tcPr>
            <w:tcW w:w="0" w:type="auto"/>
            <w:tcMar>
              <w:left w:w="57" w:type="dxa"/>
              <w:right w:w="57" w:type="dxa"/>
            </w:tcMar>
            <w:vAlign w:val="center"/>
          </w:tcPr>
          <w:p w14:paraId="292C7B0C">
            <w:pPr>
              <w:spacing w:line="288" w:lineRule="auto"/>
              <w:contextualSpacing/>
              <w:jc w:val="center"/>
              <w:rPr>
                <w:sz w:val="26"/>
                <w:szCs w:val="26"/>
              </w:rPr>
            </w:pPr>
            <w:r>
              <w:rPr>
                <w:color w:val="000000" w:themeColor="text1"/>
                <w:sz w:val="26"/>
                <w:szCs w:val="26"/>
                <w:lang w:val="pt-BR"/>
                <w14:textFill>
                  <w14:solidFill>
                    <w14:schemeClr w14:val="tx1"/>
                  </w14:solidFill>
                </w14:textFill>
              </w:rPr>
              <w:t>18101041</w:t>
            </w:r>
          </w:p>
        </w:tc>
        <w:tc>
          <w:tcPr>
            <w:tcW w:w="3170" w:type="dxa"/>
            <w:tcMar>
              <w:left w:w="57" w:type="dxa"/>
              <w:right w:w="57" w:type="dxa"/>
            </w:tcMar>
            <w:vAlign w:val="center"/>
          </w:tcPr>
          <w:p w14:paraId="2A795473">
            <w:pPr>
              <w:spacing w:line="288" w:lineRule="auto"/>
              <w:contextualSpacing/>
              <w:rPr>
                <w:iCs/>
                <w:sz w:val="26"/>
                <w:szCs w:val="26"/>
              </w:rPr>
            </w:pPr>
            <w:r>
              <w:rPr>
                <w:color w:val="000000" w:themeColor="text1"/>
                <w:sz w:val="26"/>
                <w:szCs w:val="26"/>
                <w14:textFill>
                  <w14:solidFill>
                    <w14:schemeClr w14:val="tx1"/>
                  </w14:solidFill>
                </w14:textFill>
              </w:rPr>
              <w:t>Chuyên đề nghiên cứu 2</w:t>
            </w:r>
          </w:p>
        </w:tc>
        <w:tc>
          <w:tcPr>
            <w:tcW w:w="850" w:type="dxa"/>
            <w:vAlign w:val="center"/>
          </w:tcPr>
          <w:p w14:paraId="0BA9987F">
            <w:pPr>
              <w:spacing w:line="288" w:lineRule="auto"/>
              <w:contextualSpacing/>
              <w:jc w:val="center"/>
              <w:rPr>
                <w:color w:val="FF0000"/>
                <w:sz w:val="26"/>
                <w:szCs w:val="26"/>
              </w:rPr>
            </w:pPr>
            <w:r>
              <w:rPr>
                <w:sz w:val="26"/>
                <w:szCs w:val="26"/>
              </w:rPr>
              <w:t>3(0,3)</w:t>
            </w:r>
          </w:p>
        </w:tc>
        <w:tc>
          <w:tcPr>
            <w:tcW w:w="2563" w:type="dxa"/>
            <w:vAlign w:val="center"/>
          </w:tcPr>
          <w:p w14:paraId="044BF604">
            <w:pPr>
              <w:spacing w:line="288" w:lineRule="auto"/>
              <w:ind w:left="138"/>
              <w:contextualSpacing/>
              <w:jc w:val="center"/>
              <w:rPr>
                <w:bCs/>
                <w:color w:val="FF0000"/>
                <w:sz w:val="26"/>
                <w:szCs w:val="26"/>
              </w:rPr>
            </w:pPr>
          </w:p>
        </w:tc>
      </w:tr>
      <w:tr w14:paraId="2E3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6441F8A5">
            <w:pPr>
              <w:pStyle w:val="74"/>
              <w:numPr>
                <w:ilvl w:val="0"/>
                <w:numId w:val="4"/>
              </w:numPr>
              <w:spacing w:line="288" w:lineRule="auto"/>
              <w:jc w:val="center"/>
              <w:rPr>
                <w:bCs/>
                <w:sz w:val="26"/>
                <w:szCs w:val="26"/>
              </w:rPr>
            </w:pPr>
          </w:p>
        </w:tc>
        <w:tc>
          <w:tcPr>
            <w:tcW w:w="0" w:type="auto"/>
            <w:vAlign w:val="center"/>
          </w:tcPr>
          <w:p w14:paraId="51ECAC3B">
            <w:pPr>
              <w:spacing w:line="288" w:lineRule="auto"/>
              <w:contextualSpacing/>
              <w:jc w:val="center"/>
              <w:rPr>
                <w:iCs/>
                <w:sz w:val="26"/>
                <w:szCs w:val="26"/>
              </w:rPr>
            </w:pPr>
            <w:r>
              <w:rPr>
                <w:sz w:val="26"/>
                <w:szCs w:val="26"/>
              </w:rPr>
              <w:t>103174</w:t>
            </w:r>
          </w:p>
        </w:tc>
        <w:tc>
          <w:tcPr>
            <w:tcW w:w="0" w:type="auto"/>
            <w:tcMar>
              <w:left w:w="57" w:type="dxa"/>
              <w:right w:w="57" w:type="dxa"/>
            </w:tcMar>
            <w:vAlign w:val="center"/>
          </w:tcPr>
          <w:p w14:paraId="7F98288C">
            <w:pPr>
              <w:spacing w:line="288" w:lineRule="auto"/>
              <w:contextualSpacing/>
              <w:jc w:val="center"/>
              <w:rPr>
                <w:sz w:val="26"/>
                <w:szCs w:val="26"/>
              </w:rPr>
            </w:pPr>
            <w:r>
              <w:rPr>
                <w:color w:val="000000" w:themeColor="text1"/>
                <w:sz w:val="26"/>
                <w:szCs w:val="26"/>
                <w:lang w:val="pt-BR"/>
                <w14:textFill>
                  <w14:solidFill>
                    <w14:schemeClr w14:val="tx1"/>
                  </w14:solidFill>
                </w14:textFill>
              </w:rPr>
              <w:t>18101042</w:t>
            </w:r>
          </w:p>
        </w:tc>
        <w:tc>
          <w:tcPr>
            <w:tcW w:w="3170" w:type="dxa"/>
            <w:tcMar>
              <w:left w:w="57" w:type="dxa"/>
              <w:right w:w="57" w:type="dxa"/>
            </w:tcMar>
            <w:vAlign w:val="center"/>
          </w:tcPr>
          <w:p w14:paraId="0B589041">
            <w:pPr>
              <w:spacing w:line="288" w:lineRule="auto"/>
              <w:contextualSpacing/>
              <w:rPr>
                <w:iCs/>
                <w:sz w:val="26"/>
                <w:szCs w:val="26"/>
              </w:rPr>
            </w:pPr>
            <w:r>
              <w:rPr>
                <w:color w:val="000000" w:themeColor="text1"/>
                <w:sz w:val="26"/>
                <w:szCs w:val="26"/>
                <w14:textFill>
                  <w14:solidFill>
                    <w14:schemeClr w14:val="tx1"/>
                  </w14:solidFill>
                </w14:textFill>
              </w:rPr>
              <w:t>Chuyên đề nghiên cứu 3</w:t>
            </w:r>
          </w:p>
        </w:tc>
        <w:tc>
          <w:tcPr>
            <w:tcW w:w="850" w:type="dxa"/>
            <w:vAlign w:val="center"/>
          </w:tcPr>
          <w:p w14:paraId="5FA2B7CC">
            <w:pPr>
              <w:spacing w:line="288" w:lineRule="auto"/>
              <w:contextualSpacing/>
              <w:jc w:val="center"/>
              <w:rPr>
                <w:color w:val="FF0000"/>
                <w:sz w:val="26"/>
                <w:szCs w:val="26"/>
              </w:rPr>
            </w:pPr>
            <w:r>
              <w:rPr>
                <w:sz w:val="26"/>
                <w:szCs w:val="26"/>
              </w:rPr>
              <w:t>3(0,3)</w:t>
            </w:r>
          </w:p>
        </w:tc>
        <w:tc>
          <w:tcPr>
            <w:tcW w:w="2563" w:type="dxa"/>
            <w:vAlign w:val="center"/>
          </w:tcPr>
          <w:p w14:paraId="0071F111">
            <w:pPr>
              <w:spacing w:line="288" w:lineRule="auto"/>
              <w:ind w:left="138"/>
              <w:contextualSpacing/>
              <w:jc w:val="center"/>
              <w:rPr>
                <w:bCs/>
                <w:color w:val="FF0000"/>
                <w:sz w:val="26"/>
                <w:szCs w:val="26"/>
              </w:rPr>
            </w:pPr>
          </w:p>
        </w:tc>
      </w:tr>
      <w:tr w14:paraId="6D99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7C331FE7">
            <w:pPr>
              <w:pStyle w:val="74"/>
              <w:numPr>
                <w:ilvl w:val="0"/>
                <w:numId w:val="4"/>
              </w:numPr>
              <w:spacing w:line="288" w:lineRule="auto"/>
              <w:jc w:val="center"/>
              <w:rPr>
                <w:bCs/>
                <w:sz w:val="26"/>
                <w:szCs w:val="26"/>
              </w:rPr>
            </w:pPr>
          </w:p>
        </w:tc>
        <w:tc>
          <w:tcPr>
            <w:tcW w:w="0" w:type="auto"/>
            <w:vAlign w:val="center"/>
          </w:tcPr>
          <w:p w14:paraId="71A86F28">
            <w:pPr>
              <w:spacing w:line="288" w:lineRule="auto"/>
              <w:jc w:val="center"/>
              <w:rPr>
                <w:iCs/>
                <w:sz w:val="26"/>
                <w:szCs w:val="26"/>
              </w:rPr>
            </w:pPr>
            <w:r>
              <w:rPr>
                <w:color w:val="000000"/>
                <w:sz w:val="26"/>
                <w:szCs w:val="26"/>
              </w:rPr>
              <w:t>103190</w:t>
            </w:r>
          </w:p>
        </w:tc>
        <w:tc>
          <w:tcPr>
            <w:tcW w:w="0" w:type="auto"/>
            <w:tcMar>
              <w:left w:w="57" w:type="dxa"/>
              <w:right w:w="57" w:type="dxa"/>
            </w:tcMar>
            <w:vAlign w:val="center"/>
          </w:tcPr>
          <w:p w14:paraId="65BD4E5C">
            <w:pPr>
              <w:spacing w:line="288" w:lineRule="auto"/>
              <w:contextualSpacing/>
              <w:jc w:val="center"/>
              <w:rPr>
                <w:sz w:val="26"/>
                <w:szCs w:val="26"/>
              </w:rPr>
            </w:pPr>
            <w:r>
              <w:rPr>
                <w:color w:val="000000" w:themeColor="text1"/>
                <w:sz w:val="26"/>
                <w:szCs w:val="26"/>
                <w:lang w:val="pt-BR"/>
                <w14:textFill>
                  <w14:solidFill>
                    <w14:schemeClr w14:val="tx1"/>
                  </w14:solidFill>
                </w14:textFill>
              </w:rPr>
              <w:t>18104047</w:t>
            </w:r>
          </w:p>
        </w:tc>
        <w:tc>
          <w:tcPr>
            <w:tcW w:w="3170" w:type="dxa"/>
            <w:tcMar>
              <w:left w:w="57" w:type="dxa"/>
              <w:right w:w="57" w:type="dxa"/>
            </w:tcMar>
            <w:vAlign w:val="center"/>
          </w:tcPr>
          <w:p w14:paraId="2A7410F1">
            <w:pPr>
              <w:spacing w:line="288" w:lineRule="auto"/>
              <w:contextualSpacing/>
              <w:rPr>
                <w:iCs/>
                <w:sz w:val="26"/>
                <w:szCs w:val="26"/>
              </w:rPr>
            </w:pPr>
            <w:r>
              <w:rPr>
                <w:color w:val="000000" w:themeColor="text1"/>
                <w:sz w:val="26"/>
                <w:szCs w:val="26"/>
                <w14:textFill>
                  <w14:solidFill>
                    <w14:schemeClr w14:val="tx1"/>
                  </w14:solidFill>
                </w14:textFill>
              </w:rPr>
              <w:t>Thực tập</w:t>
            </w:r>
          </w:p>
        </w:tc>
        <w:tc>
          <w:tcPr>
            <w:tcW w:w="850" w:type="dxa"/>
            <w:vAlign w:val="center"/>
          </w:tcPr>
          <w:p w14:paraId="41BAA825">
            <w:pPr>
              <w:spacing w:line="288" w:lineRule="auto"/>
              <w:contextualSpacing/>
              <w:jc w:val="center"/>
              <w:rPr>
                <w:color w:val="FF0000"/>
                <w:sz w:val="26"/>
                <w:szCs w:val="26"/>
              </w:rPr>
            </w:pPr>
            <w:r>
              <w:rPr>
                <w:sz w:val="26"/>
                <w:szCs w:val="26"/>
              </w:rPr>
              <w:t>3(0,3)</w:t>
            </w:r>
          </w:p>
        </w:tc>
        <w:tc>
          <w:tcPr>
            <w:tcW w:w="2563" w:type="dxa"/>
            <w:vAlign w:val="center"/>
          </w:tcPr>
          <w:p w14:paraId="30D16EEE">
            <w:pPr>
              <w:spacing w:line="288" w:lineRule="auto"/>
              <w:ind w:left="138"/>
              <w:contextualSpacing/>
              <w:jc w:val="center"/>
              <w:rPr>
                <w:bCs/>
                <w:color w:val="FF0000"/>
                <w:sz w:val="26"/>
                <w:szCs w:val="26"/>
              </w:rPr>
            </w:pPr>
          </w:p>
        </w:tc>
      </w:tr>
      <w:tr w14:paraId="117F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658" w:type="dxa"/>
            <w:gridSpan w:val="4"/>
            <w:tcMar>
              <w:left w:w="57" w:type="dxa"/>
              <w:right w:w="57" w:type="dxa"/>
            </w:tcMar>
            <w:vAlign w:val="center"/>
          </w:tcPr>
          <w:p w14:paraId="32B69C00">
            <w:pPr>
              <w:spacing w:line="288" w:lineRule="auto"/>
              <w:contextualSpacing/>
              <w:rPr>
                <w:b/>
                <w:bCs/>
                <w:sz w:val="26"/>
                <w:szCs w:val="26"/>
              </w:rPr>
            </w:pPr>
            <w:r>
              <w:rPr>
                <w:b/>
                <w:bCs/>
                <w:sz w:val="26"/>
                <w:szCs w:val="26"/>
              </w:rPr>
              <w:t>IV.  Luận văn</w:t>
            </w:r>
          </w:p>
        </w:tc>
        <w:tc>
          <w:tcPr>
            <w:tcW w:w="850" w:type="dxa"/>
            <w:vAlign w:val="center"/>
          </w:tcPr>
          <w:p w14:paraId="228B828B">
            <w:pPr>
              <w:spacing w:line="288" w:lineRule="auto"/>
              <w:contextualSpacing/>
              <w:jc w:val="center"/>
              <w:rPr>
                <w:b/>
                <w:bCs/>
                <w:sz w:val="26"/>
                <w:szCs w:val="26"/>
              </w:rPr>
            </w:pPr>
          </w:p>
        </w:tc>
        <w:tc>
          <w:tcPr>
            <w:tcW w:w="2563" w:type="dxa"/>
            <w:vAlign w:val="center"/>
          </w:tcPr>
          <w:p w14:paraId="5D1BE077">
            <w:pPr>
              <w:spacing w:line="288" w:lineRule="auto"/>
              <w:ind w:left="138"/>
              <w:contextualSpacing/>
              <w:jc w:val="center"/>
              <w:rPr>
                <w:b/>
                <w:bCs/>
                <w:sz w:val="26"/>
                <w:szCs w:val="26"/>
              </w:rPr>
            </w:pPr>
          </w:p>
        </w:tc>
      </w:tr>
      <w:tr w14:paraId="6709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799" w:type="dxa"/>
            <w:tcMar>
              <w:left w:w="57" w:type="dxa"/>
              <w:right w:w="57" w:type="dxa"/>
            </w:tcMar>
            <w:vAlign w:val="center"/>
          </w:tcPr>
          <w:p w14:paraId="568E07E0">
            <w:pPr>
              <w:pStyle w:val="74"/>
              <w:numPr>
                <w:ilvl w:val="0"/>
                <w:numId w:val="5"/>
              </w:numPr>
              <w:spacing w:line="288" w:lineRule="auto"/>
              <w:jc w:val="center"/>
              <w:rPr>
                <w:bCs/>
                <w:sz w:val="26"/>
                <w:szCs w:val="26"/>
              </w:rPr>
            </w:pPr>
          </w:p>
        </w:tc>
        <w:tc>
          <w:tcPr>
            <w:tcW w:w="0" w:type="auto"/>
            <w:vAlign w:val="center"/>
          </w:tcPr>
          <w:p w14:paraId="6C5F4129">
            <w:pPr>
              <w:spacing w:line="288" w:lineRule="auto"/>
              <w:jc w:val="center"/>
              <w:rPr>
                <w:iCs/>
                <w:sz w:val="26"/>
                <w:szCs w:val="26"/>
              </w:rPr>
            </w:pPr>
            <w:r>
              <w:rPr>
                <w:color w:val="000000"/>
                <w:sz w:val="26"/>
                <w:szCs w:val="26"/>
              </w:rPr>
              <w:t>103191</w:t>
            </w:r>
          </w:p>
        </w:tc>
        <w:tc>
          <w:tcPr>
            <w:tcW w:w="0" w:type="auto"/>
            <w:tcMar>
              <w:left w:w="57" w:type="dxa"/>
              <w:right w:w="57" w:type="dxa"/>
            </w:tcMar>
            <w:vAlign w:val="center"/>
          </w:tcPr>
          <w:p w14:paraId="1D53C373">
            <w:pPr>
              <w:spacing w:line="288" w:lineRule="auto"/>
              <w:contextualSpacing/>
              <w:jc w:val="center"/>
              <w:rPr>
                <w:sz w:val="26"/>
                <w:szCs w:val="26"/>
              </w:rPr>
            </w:pPr>
            <w:r>
              <w:rPr>
                <w:sz w:val="26"/>
                <w:szCs w:val="26"/>
              </w:rPr>
              <w:t>18100043</w:t>
            </w:r>
          </w:p>
        </w:tc>
        <w:tc>
          <w:tcPr>
            <w:tcW w:w="3170" w:type="dxa"/>
            <w:tcMar>
              <w:left w:w="57" w:type="dxa"/>
              <w:right w:w="57" w:type="dxa"/>
            </w:tcMar>
            <w:vAlign w:val="center"/>
          </w:tcPr>
          <w:p w14:paraId="317DC881">
            <w:pPr>
              <w:spacing w:line="288" w:lineRule="auto"/>
              <w:contextualSpacing/>
              <w:rPr>
                <w:iCs/>
                <w:sz w:val="26"/>
                <w:szCs w:val="26"/>
              </w:rPr>
            </w:pPr>
            <w:r>
              <w:rPr>
                <w:iCs/>
                <w:sz w:val="26"/>
                <w:szCs w:val="26"/>
              </w:rPr>
              <w:t>Luận văn</w:t>
            </w:r>
          </w:p>
        </w:tc>
        <w:tc>
          <w:tcPr>
            <w:tcW w:w="850" w:type="dxa"/>
            <w:vAlign w:val="center"/>
          </w:tcPr>
          <w:p w14:paraId="4181B968">
            <w:pPr>
              <w:spacing w:line="288" w:lineRule="auto"/>
              <w:contextualSpacing/>
              <w:jc w:val="center"/>
              <w:rPr>
                <w:sz w:val="26"/>
                <w:szCs w:val="26"/>
              </w:rPr>
            </w:pPr>
            <w:r>
              <w:rPr>
                <w:sz w:val="26"/>
                <w:szCs w:val="26"/>
              </w:rPr>
              <w:t>15(0,15)</w:t>
            </w:r>
          </w:p>
        </w:tc>
        <w:tc>
          <w:tcPr>
            <w:tcW w:w="2563" w:type="dxa"/>
            <w:vAlign w:val="center"/>
          </w:tcPr>
          <w:p w14:paraId="28B29BA1">
            <w:pPr>
              <w:spacing w:line="288" w:lineRule="auto"/>
              <w:ind w:left="138"/>
              <w:contextualSpacing/>
              <w:jc w:val="center"/>
              <w:rPr>
                <w:bCs/>
                <w:sz w:val="26"/>
                <w:szCs w:val="26"/>
              </w:rPr>
            </w:pPr>
          </w:p>
        </w:tc>
      </w:tr>
      <w:tr w14:paraId="0EC5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658" w:type="dxa"/>
            <w:gridSpan w:val="4"/>
            <w:tcMar>
              <w:left w:w="57" w:type="dxa"/>
              <w:right w:w="57" w:type="dxa"/>
            </w:tcMar>
            <w:vAlign w:val="center"/>
          </w:tcPr>
          <w:p w14:paraId="6A408DD5">
            <w:pPr>
              <w:spacing w:line="288" w:lineRule="auto"/>
              <w:contextualSpacing/>
              <w:rPr>
                <w:b/>
                <w:bCs/>
                <w:sz w:val="26"/>
                <w:szCs w:val="26"/>
              </w:rPr>
            </w:pPr>
            <w:r>
              <w:rPr>
                <w:b/>
                <w:bCs/>
                <w:sz w:val="26"/>
                <w:szCs w:val="26"/>
              </w:rPr>
              <w:t>Tổng số tín chỉ toàn khóa</w:t>
            </w:r>
          </w:p>
        </w:tc>
        <w:tc>
          <w:tcPr>
            <w:tcW w:w="850" w:type="dxa"/>
            <w:vAlign w:val="center"/>
          </w:tcPr>
          <w:p w14:paraId="498E1260">
            <w:pPr>
              <w:spacing w:line="288" w:lineRule="auto"/>
              <w:contextualSpacing/>
              <w:jc w:val="center"/>
              <w:rPr>
                <w:b/>
                <w:bCs/>
                <w:sz w:val="26"/>
                <w:szCs w:val="26"/>
              </w:rPr>
            </w:pPr>
            <w:r>
              <w:rPr>
                <w:b/>
                <w:bCs/>
                <w:sz w:val="26"/>
                <w:szCs w:val="26"/>
              </w:rPr>
              <w:t>60</w:t>
            </w:r>
          </w:p>
        </w:tc>
        <w:tc>
          <w:tcPr>
            <w:tcW w:w="2563" w:type="dxa"/>
            <w:vAlign w:val="center"/>
          </w:tcPr>
          <w:p w14:paraId="6A63B93A">
            <w:pPr>
              <w:spacing w:line="288" w:lineRule="auto"/>
              <w:ind w:left="138"/>
              <w:contextualSpacing/>
              <w:jc w:val="center"/>
              <w:rPr>
                <w:b/>
                <w:bCs/>
                <w:sz w:val="26"/>
                <w:szCs w:val="26"/>
              </w:rPr>
            </w:pPr>
          </w:p>
        </w:tc>
      </w:tr>
    </w:tbl>
    <w:p w14:paraId="1B699DC7">
      <w:pPr>
        <w:spacing w:line="288" w:lineRule="auto"/>
        <w:rPr>
          <w:b/>
          <w:sz w:val="26"/>
          <w:szCs w:val="26"/>
        </w:rPr>
      </w:pPr>
      <w:r>
        <w:rPr>
          <w:b/>
          <w:sz w:val="26"/>
          <w:szCs w:val="26"/>
        </w:rPr>
        <w:t>11.2. Nội dung chương trình đào tạo định hướng ứng dụng</w:t>
      </w:r>
    </w:p>
    <w:tbl>
      <w:tblPr>
        <w:tblStyle w:val="12"/>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4"/>
        <w:gridCol w:w="1356"/>
        <w:gridCol w:w="1381"/>
        <w:gridCol w:w="2991"/>
        <w:gridCol w:w="851"/>
        <w:gridCol w:w="2693"/>
      </w:tblGrid>
      <w:tr w14:paraId="72B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blHeader/>
          <w:jc w:val="center"/>
        </w:trPr>
        <w:tc>
          <w:tcPr>
            <w:tcW w:w="844" w:type="dxa"/>
            <w:tcMar>
              <w:left w:w="57" w:type="dxa"/>
              <w:right w:w="57" w:type="dxa"/>
            </w:tcMar>
            <w:vAlign w:val="center"/>
          </w:tcPr>
          <w:p w14:paraId="688BB0AD">
            <w:pPr>
              <w:spacing w:line="288" w:lineRule="auto"/>
              <w:contextualSpacing/>
              <w:jc w:val="center"/>
              <w:rPr>
                <w:b/>
                <w:bCs/>
                <w:sz w:val="26"/>
                <w:szCs w:val="26"/>
              </w:rPr>
            </w:pPr>
            <w:r>
              <w:rPr>
                <w:b/>
                <w:bCs/>
                <w:sz w:val="26"/>
                <w:szCs w:val="26"/>
              </w:rPr>
              <w:t>TT</w:t>
            </w:r>
          </w:p>
        </w:tc>
        <w:tc>
          <w:tcPr>
            <w:tcW w:w="0" w:type="auto"/>
            <w:vAlign w:val="center"/>
          </w:tcPr>
          <w:p w14:paraId="5205BCAE">
            <w:pPr>
              <w:spacing w:line="288" w:lineRule="auto"/>
              <w:contextualSpacing/>
              <w:jc w:val="center"/>
              <w:rPr>
                <w:b/>
                <w:bCs/>
                <w:sz w:val="26"/>
                <w:szCs w:val="26"/>
              </w:rPr>
            </w:pPr>
            <w:r>
              <w:rPr>
                <w:b/>
                <w:bCs/>
                <w:sz w:val="26"/>
                <w:szCs w:val="26"/>
              </w:rPr>
              <w:t>Mã học phần</w:t>
            </w:r>
          </w:p>
        </w:tc>
        <w:tc>
          <w:tcPr>
            <w:tcW w:w="0" w:type="auto"/>
            <w:tcMar>
              <w:left w:w="57" w:type="dxa"/>
              <w:right w:w="57" w:type="dxa"/>
            </w:tcMar>
            <w:vAlign w:val="center"/>
          </w:tcPr>
          <w:p w14:paraId="41244543">
            <w:pPr>
              <w:spacing w:line="288" w:lineRule="auto"/>
              <w:contextualSpacing/>
              <w:jc w:val="center"/>
              <w:rPr>
                <w:b/>
                <w:bCs/>
                <w:sz w:val="26"/>
                <w:szCs w:val="26"/>
              </w:rPr>
            </w:pPr>
            <w:r>
              <w:rPr>
                <w:b/>
                <w:bCs/>
                <w:sz w:val="26"/>
                <w:szCs w:val="26"/>
              </w:rPr>
              <w:t>Mã tự quản</w:t>
            </w:r>
          </w:p>
        </w:tc>
        <w:tc>
          <w:tcPr>
            <w:tcW w:w="2991" w:type="dxa"/>
            <w:vAlign w:val="center"/>
          </w:tcPr>
          <w:p w14:paraId="27820451">
            <w:pPr>
              <w:spacing w:line="288" w:lineRule="auto"/>
              <w:contextualSpacing/>
              <w:rPr>
                <w:b/>
                <w:bCs/>
                <w:sz w:val="26"/>
                <w:szCs w:val="26"/>
              </w:rPr>
            </w:pPr>
            <w:r>
              <w:rPr>
                <w:b/>
                <w:bCs/>
                <w:sz w:val="26"/>
                <w:szCs w:val="26"/>
              </w:rPr>
              <w:t>Tên học phần</w:t>
            </w:r>
          </w:p>
        </w:tc>
        <w:tc>
          <w:tcPr>
            <w:tcW w:w="851" w:type="dxa"/>
            <w:vAlign w:val="center"/>
          </w:tcPr>
          <w:p w14:paraId="41EC5D42">
            <w:pPr>
              <w:spacing w:line="288" w:lineRule="auto"/>
              <w:contextualSpacing/>
              <w:jc w:val="center"/>
              <w:rPr>
                <w:b/>
                <w:bCs/>
                <w:sz w:val="26"/>
                <w:szCs w:val="26"/>
              </w:rPr>
            </w:pPr>
            <w:r>
              <w:rPr>
                <w:b/>
                <w:bCs/>
                <w:sz w:val="26"/>
                <w:szCs w:val="26"/>
              </w:rPr>
              <w:t>Số tín chỉ</w:t>
            </w:r>
          </w:p>
        </w:tc>
        <w:tc>
          <w:tcPr>
            <w:tcW w:w="2693" w:type="dxa"/>
            <w:vAlign w:val="center"/>
          </w:tcPr>
          <w:p w14:paraId="23C291E8">
            <w:pPr>
              <w:spacing w:line="288" w:lineRule="auto"/>
              <w:contextualSpacing/>
              <w:jc w:val="center"/>
              <w:rPr>
                <w:b/>
                <w:bCs/>
                <w:sz w:val="26"/>
                <w:szCs w:val="26"/>
              </w:rPr>
            </w:pPr>
            <w:r>
              <w:rPr>
                <w:b/>
                <w:bCs/>
                <w:sz w:val="26"/>
                <w:szCs w:val="26"/>
              </w:rPr>
              <w:t>Điều kiện</w:t>
            </w:r>
          </w:p>
          <w:p w14:paraId="7A643E74">
            <w:pPr>
              <w:spacing w:line="288" w:lineRule="auto"/>
              <w:contextualSpacing/>
              <w:jc w:val="center"/>
              <w:rPr>
                <w:bCs/>
                <w:sz w:val="26"/>
                <w:szCs w:val="26"/>
              </w:rPr>
            </w:pPr>
            <w:r>
              <w:rPr>
                <w:bCs/>
                <w:sz w:val="26"/>
                <w:szCs w:val="26"/>
              </w:rPr>
              <w:t>(học trước (a); tiên quyết (b); song hành (c))</w:t>
            </w:r>
          </w:p>
        </w:tc>
      </w:tr>
      <w:tr w14:paraId="6782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6572" w:type="dxa"/>
            <w:gridSpan w:val="4"/>
            <w:tcMar>
              <w:left w:w="57" w:type="dxa"/>
              <w:right w:w="57" w:type="dxa"/>
            </w:tcMar>
            <w:vAlign w:val="center"/>
          </w:tcPr>
          <w:p w14:paraId="54AE83C4">
            <w:pPr>
              <w:spacing w:line="288" w:lineRule="auto"/>
              <w:contextualSpacing/>
              <w:rPr>
                <w:b/>
                <w:bCs/>
                <w:sz w:val="26"/>
                <w:szCs w:val="26"/>
              </w:rPr>
            </w:pPr>
            <w:r>
              <w:rPr>
                <w:b/>
                <w:bCs/>
                <w:sz w:val="26"/>
                <w:szCs w:val="26"/>
              </w:rPr>
              <w:t>I. Học phần bắt buộc</w:t>
            </w:r>
          </w:p>
        </w:tc>
        <w:tc>
          <w:tcPr>
            <w:tcW w:w="851" w:type="dxa"/>
            <w:vAlign w:val="center"/>
          </w:tcPr>
          <w:p w14:paraId="4601D8E2">
            <w:pPr>
              <w:spacing w:line="288" w:lineRule="auto"/>
              <w:contextualSpacing/>
              <w:jc w:val="center"/>
              <w:rPr>
                <w:b/>
                <w:bCs/>
                <w:color w:val="FF0000"/>
                <w:sz w:val="26"/>
                <w:szCs w:val="26"/>
              </w:rPr>
            </w:pPr>
            <w:r>
              <w:rPr>
                <w:b/>
                <w:bCs/>
                <w:color w:val="000000" w:themeColor="text1"/>
                <w:sz w:val="26"/>
                <w:szCs w:val="26"/>
                <w14:textFill>
                  <w14:solidFill>
                    <w14:schemeClr w14:val="tx1"/>
                  </w14:solidFill>
                </w14:textFill>
              </w:rPr>
              <w:t>27</w:t>
            </w:r>
          </w:p>
        </w:tc>
        <w:tc>
          <w:tcPr>
            <w:tcW w:w="2693" w:type="dxa"/>
            <w:vAlign w:val="center"/>
          </w:tcPr>
          <w:p w14:paraId="4FEA3868">
            <w:pPr>
              <w:spacing w:line="288" w:lineRule="auto"/>
              <w:ind w:left="138"/>
              <w:contextualSpacing/>
              <w:jc w:val="center"/>
              <w:rPr>
                <w:b/>
                <w:bCs/>
                <w:sz w:val="26"/>
                <w:szCs w:val="26"/>
              </w:rPr>
            </w:pPr>
          </w:p>
        </w:tc>
      </w:tr>
      <w:tr w14:paraId="6390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20FCDBBE">
            <w:pPr>
              <w:pStyle w:val="74"/>
              <w:numPr>
                <w:ilvl w:val="0"/>
                <w:numId w:val="6"/>
              </w:numPr>
              <w:spacing w:line="288" w:lineRule="auto"/>
              <w:jc w:val="center"/>
              <w:rPr>
                <w:bCs/>
                <w:sz w:val="26"/>
                <w:szCs w:val="26"/>
              </w:rPr>
            </w:pPr>
          </w:p>
        </w:tc>
        <w:tc>
          <w:tcPr>
            <w:tcW w:w="0" w:type="auto"/>
            <w:vAlign w:val="center"/>
          </w:tcPr>
          <w:p w14:paraId="1F86DA39">
            <w:pPr>
              <w:spacing w:line="288" w:lineRule="auto"/>
              <w:contextualSpacing/>
              <w:jc w:val="center"/>
              <w:rPr>
                <w:color w:val="FF0000"/>
                <w:sz w:val="26"/>
                <w:szCs w:val="26"/>
              </w:rPr>
            </w:pPr>
            <w:r>
              <w:rPr>
                <w:color w:val="000000" w:themeColor="text1"/>
                <w:sz w:val="26"/>
                <w:szCs w:val="26"/>
                <w:lang w:val="pt-BR"/>
                <w14:textFill>
                  <w14:solidFill>
                    <w14:schemeClr w14:val="tx1"/>
                  </w14:solidFill>
                </w14:textFill>
              </w:rPr>
              <w:t>100409</w:t>
            </w:r>
          </w:p>
        </w:tc>
        <w:tc>
          <w:tcPr>
            <w:tcW w:w="0" w:type="auto"/>
            <w:tcMar>
              <w:left w:w="57" w:type="dxa"/>
              <w:right w:w="57" w:type="dxa"/>
            </w:tcMar>
            <w:vAlign w:val="center"/>
          </w:tcPr>
          <w:p w14:paraId="136E7A27">
            <w:pPr>
              <w:spacing w:line="288" w:lineRule="auto"/>
              <w:contextualSpacing/>
              <w:jc w:val="center"/>
              <w:rPr>
                <w:color w:val="FF0000"/>
                <w:sz w:val="26"/>
                <w:szCs w:val="26"/>
              </w:rPr>
            </w:pPr>
            <w:r>
              <w:rPr>
                <w:bCs/>
                <w:color w:val="000000" w:themeColor="text1"/>
                <w:sz w:val="26"/>
                <w:szCs w:val="26"/>
                <w14:textFill>
                  <w14:solidFill>
                    <w14:schemeClr w14:val="tx1"/>
                  </w14:solidFill>
                </w14:textFill>
              </w:rPr>
              <w:t>11100013</w:t>
            </w:r>
          </w:p>
        </w:tc>
        <w:tc>
          <w:tcPr>
            <w:tcW w:w="2991" w:type="dxa"/>
            <w:tcMar>
              <w:left w:w="57" w:type="dxa"/>
              <w:right w:w="57" w:type="dxa"/>
            </w:tcMar>
            <w:vAlign w:val="center"/>
          </w:tcPr>
          <w:p w14:paraId="1050DB8D">
            <w:pPr>
              <w:spacing w:line="288" w:lineRule="auto"/>
              <w:contextualSpacing/>
              <w:rPr>
                <w:color w:val="FF0000"/>
                <w:sz w:val="26"/>
                <w:szCs w:val="26"/>
              </w:rPr>
            </w:pPr>
            <w:r>
              <w:rPr>
                <w:color w:val="000000" w:themeColor="text1"/>
                <w:sz w:val="26"/>
                <w:szCs w:val="26"/>
                <w:lang w:val="en-GB"/>
                <w14:textFill>
                  <w14:solidFill>
                    <w14:schemeClr w14:val="tx1"/>
                  </w14:solidFill>
                </w14:textFill>
              </w:rPr>
              <w:t>Triết học</w:t>
            </w:r>
          </w:p>
        </w:tc>
        <w:tc>
          <w:tcPr>
            <w:tcW w:w="851" w:type="dxa"/>
            <w:vAlign w:val="center"/>
          </w:tcPr>
          <w:p w14:paraId="0903583D">
            <w:pPr>
              <w:spacing w:line="288" w:lineRule="auto"/>
              <w:contextualSpacing/>
              <w:jc w:val="center"/>
              <w:rPr>
                <w:color w:val="FF0000"/>
                <w:sz w:val="26"/>
                <w:szCs w:val="26"/>
              </w:rPr>
            </w:pPr>
            <w:r>
              <w:rPr>
                <w:iCs/>
                <w:color w:val="000000" w:themeColor="text1"/>
                <w:sz w:val="26"/>
                <w:szCs w:val="26"/>
                <w:lang w:val="pt-BR"/>
                <w14:textFill>
                  <w14:solidFill>
                    <w14:schemeClr w14:val="tx1"/>
                  </w14:solidFill>
                </w14:textFill>
              </w:rPr>
              <w:t>4(4,0)</w:t>
            </w:r>
          </w:p>
        </w:tc>
        <w:tc>
          <w:tcPr>
            <w:tcW w:w="2693" w:type="dxa"/>
            <w:vAlign w:val="center"/>
          </w:tcPr>
          <w:p w14:paraId="605CCF7C">
            <w:pPr>
              <w:spacing w:line="288" w:lineRule="auto"/>
              <w:ind w:left="138"/>
              <w:jc w:val="center"/>
              <w:rPr>
                <w:bCs/>
                <w:color w:val="FF0000"/>
                <w:sz w:val="26"/>
                <w:szCs w:val="26"/>
              </w:rPr>
            </w:pPr>
          </w:p>
        </w:tc>
      </w:tr>
      <w:tr w14:paraId="06E2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410F1713">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2442B909">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103163</w:t>
            </w:r>
          </w:p>
        </w:tc>
        <w:tc>
          <w:tcPr>
            <w:tcW w:w="0" w:type="auto"/>
            <w:tcMar>
              <w:left w:w="57" w:type="dxa"/>
              <w:right w:w="57" w:type="dxa"/>
            </w:tcMar>
            <w:vAlign w:val="center"/>
          </w:tcPr>
          <w:p w14:paraId="2EC15D2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18100021</w:t>
            </w:r>
          </w:p>
        </w:tc>
        <w:tc>
          <w:tcPr>
            <w:tcW w:w="2991" w:type="dxa"/>
            <w:tcMar>
              <w:left w:w="57" w:type="dxa"/>
              <w:right w:w="57" w:type="dxa"/>
            </w:tcMar>
            <w:vAlign w:val="center"/>
          </w:tcPr>
          <w:p w14:paraId="4B201EBA">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Phương pháp nghiên cứu khoa học pháp lý</w:t>
            </w:r>
          </w:p>
        </w:tc>
        <w:tc>
          <w:tcPr>
            <w:tcW w:w="851" w:type="dxa"/>
            <w:vAlign w:val="center"/>
          </w:tcPr>
          <w:p w14:paraId="2A4792D3">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693" w:type="dxa"/>
            <w:vAlign w:val="center"/>
          </w:tcPr>
          <w:p w14:paraId="16D8668C">
            <w:pPr>
              <w:spacing w:line="288" w:lineRule="auto"/>
              <w:ind w:left="138"/>
              <w:jc w:val="center"/>
              <w:rPr>
                <w:bCs/>
                <w:color w:val="000000" w:themeColor="text1"/>
                <w:sz w:val="26"/>
                <w:szCs w:val="26"/>
                <w14:textFill>
                  <w14:solidFill>
                    <w14:schemeClr w14:val="tx1"/>
                  </w14:solidFill>
                </w14:textFill>
              </w:rPr>
            </w:pPr>
          </w:p>
        </w:tc>
      </w:tr>
      <w:tr w14:paraId="2BF9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4393BE96">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19FDBCEF">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103164</w:t>
            </w:r>
          </w:p>
        </w:tc>
        <w:tc>
          <w:tcPr>
            <w:tcW w:w="0" w:type="auto"/>
            <w:tcMar>
              <w:left w:w="57" w:type="dxa"/>
              <w:right w:w="57" w:type="dxa"/>
            </w:tcMar>
            <w:vAlign w:val="center"/>
          </w:tcPr>
          <w:p w14:paraId="3645CF8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18100023</w:t>
            </w:r>
          </w:p>
        </w:tc>
        <w:tc>
          <w:tcPr>
            <w:tcW w:w="2991" w:type="dxa"/>
            <w:tcMar>
              <w:left w:w="57" w:type="dxa"/>
              <w:right w:w="57" w:type="dxa"/>
            </w:tcMar>
            <w:vAlign w:val="center"/>
          </w:tcPr>
          <w:p w14:paraId="2F382CF0">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lao động và an sinh xã hội nâng cao</w:t>
            </w:r>
          </w:p>
        </w:tc>
        <w:tc>
          <w:tcPr>
            <w:tcW w:w="851" w:type="dxa"/>
            <w:vAlign w:val="center"/>
          </w:tcPr>
          <w:p w14:paraId="1920CF6D">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693" w:type="dxa"/>
            <w:vAlign w:val="center"/>
          </w:tcPr>
          <w:p w14:paraId="1AC25314">
            <w:pPr>
              <w:spacing w:line="288" w:lineRule="auto"/>
              <w:ind w:left="138"/>
              <w:jc w:val="center"/>
              <w:rPr>
                <w:bCs/>
                <w:color w:val="000000" w:themeColor="text1"/>
                <w:sz w:val="26"/>
                <w:szCs w:val="26"/>
                <w14:textFill>
                  <w14:solidFill>
                    <w14:schemeClr w14:val="tx1"/>
                  </w14:solidFill>
                </w14:textFill>
              </w:rPr>
            </w:pPr>
          </w:p>
        </w:tc>
      </w:tr>
      <w:tr w14:paraId="127D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2E4DBB3A">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7146E3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103165</w:t>
            </w:r>
          </w:p>
        </w:tc>
        <w:tc>
          <w:tcPr>
            <w:tcW w:w="0" w:type="auto"/>
            <w:tcMar>
              <w:left w:w="57" w:type="dxa"/>
              <w:right w:w="57" w:type="dxa"/>
            </w:tcMar>
            <w:vAlign w:val="center"/>
          </w:tcPr>
          <w:p w14:paraId="65D5457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18100025</w:t>
            </w:r>
          </w:p>
        </w:tc>
        <w:tc>
          <w:tcPr>
            <w:tcW w:w="2991" w:type="dxa"/>
            <w:tcMar>
              <w:left w:w="57" w:type="dxa"/>
              <w:right w:w="57" w:type="dxa"/>
            </w:tcMar>
            <w:vAlign w:val="center"/>
          </w:tcPr>
          <w:p w14:paraId="41D7C30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Các tội phạm kinh tế và phòng, ngừa tội phạm trong hoạt động kinh doanh</w:t>
            </w:r>
          </w:p>
        </w:tc>
        <w:tc>
          <w:tcPr>
            <w:tcW w:w="851" w:type="dxa"/>
            <w:vAlign w:val="center"/>
          </w:tcPr>
          <w:p w14:paraId="0D618544">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693" w:type="dxa"/>
            <w:vAlign w:val="center"/>
          </w:tcPr>
          <w:p w14:paraId="71422B23">
            <w:pPr>
              <w:spacing w:line="288" w:lineRule="auto"/>
              <w:ind w:left="138"/>
              <w:jc w:val="center"/>
              <w:rPr>
                <w:bCs/>
                <w:color w:val="000000" w:themeColor="text1"/>
                <w:sz w:val="26"/>
                <w:szCs w:val="26"/>
                <w14:textFill>
                  <w14:solidFill>
                    <w14:schemeClr w14:val="tx1"/>
                  </w14:solidFill>
                </w14:textFill>
              </w:rPr>
            </w:pPr>
          </w:p>
        </w:tc>
      </w:tr>
      <w:tr w14:paraId="003F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7E89D6A3">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4F567FF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103166</w:t>
            </w:r>
          </w:p>
        </w:tc>
        <w:tc>
          <w:tcPr>
            <w:tcW w:w="0" w:type="auto"/>
            <w:tcMar>
              <w:left w:w="57" w:type="dxa"/>
              <w:right w:w="57" w:type="dxa"/>
            </w:tcMar>
            <w:vAlign w:val="center"/>
          </w:tcPr>
          <w:p w14:paraId="4477B2DE">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18100031</w:t>
            </w:r>
          </w:p>
        </w:tc>
        <w:tc>
          <w:tcPr>
            <w:tcW w:w="2991" w:type="dxa"/>
            <w:tcMar>
              <w:left w:w="57" w:type="dxa"/>
              <w:right w:w="57" w:type="dxa"/>
            </w:tcMar>
            <w:vAlign w:val="center"/>
          </w:tcPr>
          <w:p w14:paraId="3F15D8D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đất đai và kinh doanh bất động sản</w:t>
            </w:r>
          </w:p>
        </w:tc>
        <w:tc>
          <w:tcPr>
            <w:tcW w:w="851" w:type="dxa"/>
            <w:vAlign w:val="center"/>
          </w:tcPr>
          <w:p w14:paraId="442BD8E4">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693" w:type="dxa"/>
            <w:vAlign w:val="center"/>
          </w:tcPr>
          <w:p w14:paraId="612C6C2E">
            <w:pPr>
              <w:spacing w:line="288" w:lineRule="auto"/>
              <w:ind w:left="138"/>
              <w:jc w:val="center"/>
              <w:rPr>
                <w:bCs/>
                <w:color w:val="000000" w:themeColor="text1"/>
                <w:sz w:val="26"/>
                <w:szCs w:val="26"/>
                <w14:textFill>
                  <w14:solidFill>
                    <w14:schemeClr w14:val="tx1"/>
                  </w14:solidFill>
                </w14:textFill>
              </w:rPr>
            </w:pPr>
          </w:p>
        </w:tc>
      </w:tr>
      <w:tr w14:paraId="0E1D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0FDEAE31">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1C75DC7F">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103167</w:t>
            </w:r>
          </w:p>
        </w:tc>
        <w:tc>
          <w:tcPr>
            <w:tcW w:w="0" w:type="auto"/>
            <w:tcMar>
              <w:left w:w="57" w:type="dxa"/>
              <w:right w:w="57" w:type="dxa"/>
            </w:tcMar>
            <w:vAlign w:val="center"/>
          </w:tcPr>
          <w:p w14:paraId="2AB68B7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18100033</w:t>
            </w:r>
          </w:p>
        </w:tc>
        <w:tc>
          <w:tcPr>
            <w:tcW w:w="2991" w:type="dxa"/>
            <w:tcMar>
              <w:left w:w="57" w:type="dxa"/>
              <w:right w:w="57" w:type="dxa"/>
            </w:tcMar>
            <w:vAlign w:val="center"/>
          </w:tcPr>
          <w:p w14:paraId="38113EDB">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thương mại hàng hóa, dịch vụ và thương mại điện tử nâng cao</w:t>
            </w:r>
          </w:p>
        </w:tc>
        <w:tc>
          <w:tcPr>
            <w:tcW w:w="851" w:type="dxa"/>
            <w:vAlign w:val="center"/>
          </w:tcPr>
          <w:p w14:paraId="08A51D3F">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693" w:type="dxa"/>
            <w:vAlign w:val="center"/>
          </w:tcPr>
          <w:p w14:paraId="415FAA84">
            <w:pPr>
              <w:spacing w:line="288" w:lineRule="auto"/>
              <w:ind w:left="138"/>
              <w:jc w:val="center"/>
              <w:rPr>
                <w:bCs/>
                <w:color w:val="000000" w:themeColor="text1"/>
                <w:sz w:val="26"/>
                <w:szCs w:val="26"/>
                <w14:textFill>
                  <w14:solidFill>
                    <w14:schemeClr w14:val="tx1"/>
                  </w14:solidFill>
                </w14:textFill>
              </w:rPr>
            </w:pPr>
          </w:p>
        </w:tc>
      </w:tr>
      <w:tr w14:paraId="43E3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17E09C0D">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14714A9B">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103168</w:t>
            </w:r>
          </w:p>
        </w:tc>
        <w:tc>
          <w:tcPr>
            <w:tcW w:w="0" w:type="auto"/>
            <w:tcMar>
              <w:left w:w="57" w:type="dxa"/>
              <w:right w:w="57" w:type="dxa"/>
            </w:tcMar>
            <w:vAlign w:val="center"/>
          </w:tcPr>
          <w:p w14:paraId="5947D1A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18100030</w:t>
            </w:r>
          </w:p>
        </w:tc>
        <w:tc>
          <w:tcPr>
            <w:tcW w:w="2991" w:type="dxa"/>
            <w:tcMar>
              <w:left w:w="57" w:type="dxa"/>
              <w:right w:w="57" w:type="dxa"/>
            </w:tcMar>
            <w:vAlign w:val="center"/>
          </w:tcPr>
          <w:p w14:paraId="3343007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quản lý giá và chất lượng sản phẩm hàng hóa trong kinh doanh, thương mại nâng cao</w:t>
            </w:r>
          </w:p>
        </w:tc>
        <w:tc>
          <w:tcPr>
            <w:tcW w:w="851" w:type="dxa"/>
            <w:vAlign w:val="center"/>
          </w:tcPr>
          <w:p w14:paraId="2C756DF5">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2693" w:type="dxa"/>
            <w:vAlign w:val="center"/>
          </w:tcPr>
          <w:p w14:paraId="30082799">
            <w:pPr>
              <w:spacing w:line="288" w:lineRule="auto"/>
              <w:ind w:left="138"/>
              <w:jc w:val="center"/>
              <w:rPr>
                <w:bCs/>
                <w:color w:val="000000" w:themeColor="text1"/>
                <w:sz w:val="26"/>
                <w:szCs w:val="26"/>
                <w14:textFill>
                  <w14:solidFill>
                    <w14:schemeClr w14:val="tx1"/>
                  </w14:solidFill>
                </w14:textFill>
              </w:rPr>
            </w:pPr>
          </w:p>
        </w:tc>
      </w:tr>
      <w:tr w14:paraId="0D7E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844" w:type="dxa"/>
            <w:tcMar>
              <w:left w:w="57" w:type="dxa"/>
              <w:right w:w="57" w:type="dxa"/>
            </w:tcMar>
            <w:vAlign w:val="center"/>
          </w:tcPr>
          <w:p w14:paraId="170976C0">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3FFB22F9">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103169</w:t>
            </w:r>
          </w:p>
        </w:tc>
        <w:tc>
          <w:tcPr>
            <w:tcW w:w="0" w:type="auto"/>
            <w:tcMar>
              <w:left w:w="57" w:type="dxa"/>
              <w:right w:w="57" w:type="dxa"/>
            </w:tcMar>
            <w:vAlign w:val="center"/>
          </w:tcPr>
          <w:p w14:paraId="20797AC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18100040</w:t>
            </w:r>
          </w:p>
        </w:tc>
        <w:tc>
          <w:tcPr>
            <w:tcW w:w="2991" w:type="dxa"/>
            <w:tcMar>
              <w:left w:w="57" w:type="dxa"/>
              <w:right w:w="57" w:type="dxa"/>
            </w:tcMar>
            <w:vAlign w:val="center"/>
          </w:tcPr>
          <w:p w14:paraId="6F6819B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an toàn thực phẩm</w:t>
            </w:r>
          </w:p>
        </w:tc>
        <w:tc>
          <w:tcPr>
            <w:tcW w:w="851" w:type="dxa"/>
            <w:vAlign w:val="center"/>
          </w:tcPr>
          <w:p w14:paraId="07AF006F">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693" w:type="dxa"/>
            <w:vAlign w:val="center"/>
          </w:tcPr>
          <w:p w14:paraId="5FB0677B">
            <w:pPr>
              <w:spacing w:line="288" w:lineRule="auto"/>
              <w:ind w:left="138"/>
              <w:jc w:val="center"/>
              <w:rPr>
                <w:bCs/>
                <w:color w:val="000000" w:themeColor="text1"/>
                <w:sz w:val="26"/>
                <w:szCs w:val="26"/>
                <w14:textFill>
                  <w14:solidFill>
                    <w14:schemeClr w14:val="tx1"/>
                  </w14:solidFill>
                </w14:textFill>
              </w:rPr>
            </w:pPr>
          </w:p>
        </w:tc>
      </w:tr>
      <w:tr w14:paraId="5759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547CE207">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2636612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103170</w:t>
            </w:r>
          </w:p>
        </w:tc>
        <w:tc>
          <w:tcPr>
            <w:tcW w:w="0" w:type="auto"/>
            <w:tcMar>
              <w:left w:w="57" w:type="dxa"/>
              <w:right w:w="57" w:type="dxa"/>
            </w:tcMar>
            <w:vAlign w:val="center"/>
          </w:tcPr>
          <w:p w14:paraId="0F399DB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18100045</w:t>
            </w:r>
          </w:p>
        </w:tc>
        <w:tc>
          <w:tcPr>
            <w:tcW w:w="2991" w:type="dxa"/>
            <w:tcMar>
              <w:left w:w="57" w:type="dxa"/>
              <w:right w:w="57" w:type="dxa"/>
            </w:tcMar>
            <w:vAlign w:val="center"/>
          </w:tcPr>
          <w:p w14:paraId="30641DB8">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bảo vệ môi trường trong kinh doanh</w:t>
            </w:r>
          </w:p>
        </w:tc>
        <w:tc>
          <w:tcPr>
            <w:tcW w:w="851" w:type="dxa"/>
            <w:vAlign w:val="center"/>
          </w:tcPr>
          <w:p w14:paraId="0BD4E414">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2693" w:type="dxa"/>
            <w:vAlign w:val="center"/>
          </w:tcPr>
          <w:p w14:paraId="013E8AA4">
            <w:pPr>
              <w:spacing w:line="288" w:lineRule="auto"/>
              <w:ind w:left="138"/>
              <w:jc w:val="center"/>
              <w:rPr>
                <w:bCs/>
                <w:color w:val="000000" w:themeColor="text1"/>
                <w:sz w:val="26"/>
                <w:szCs w:val="26"/>
                <w14:textFill>
                  <w14:solidFill>
                    <w14:schemeClr w14:val="tx1"/>
                  </w14:solidFill>
                </w14:textFill>
              </w:rPr>
            </w:pPr>
          </w:p>
        </w:tc>
      </w:tr>
      <w:tr w14:paraId="6860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844" w:type="dxa"/>
            <w:tcMar>
              <w:left w:w="57" w:type="dxa"/>
              <w:right w:w="57" w:type="dxa"/>
            </w:tcMar>
            <w:vAlign w:val="center"/>
          </w:tcPr>
          <w:p w14:paraId="1D76205F">
            <w:pPr>
              <w:pStyle w:val="74"/>
              <w:numPr>
                <w:ilvl w:val="0"/>
                <w:numId w:val="6"/>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2DBA4D38">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103171</w:t>
            </w:r>
          </w:p>
        </w:tc>
        <w:tc>
          <w:tcPr>
            <w:tcW w:w="0" w:type="auto"/>
            <w:tcMar>
              <w:left w:w="57" w:type="dxa"/>
              <w:right w:w="57" w:type="dxa"/>
            </w:tcMar>
            <w:vAlign w:val="center"/>
          </w:tcPr>
          <w:p w14:paraId="5F311B4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18102037</w:t>
            </w:r>
          </w:p>
        </w:tc>
        <w:tc>
          <w:tcPr>
            <w:tcW w:w="2991" w:type="dxa"/>
            <w:tcMar>
              <w:left w:w="57" w:type="dxa"/>
              <w:right w:w="57" w:type="dxa"/>
            </w:tcMar>
            <w:vAlign w:val="center"/>
          </w:tcPr>
          <w:p w14:paraId="79F187DA">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Kỹ năng giải quyết tranh chấp kinh doanh, thương mại</w:t>
            </w:r>
          </w:p>
        </w:tc>
        <w:tc>
          <w:tcPr>
            <w:tcW w:w="851" w:type="dxa"/>
            <w:vAlign w:val="center"/>
          </w:tcPr>
          <w:p w14:paraId="41F5B473">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3(2,1)</w:t>
            </w:r>
          </w:p>
        </w:tc>
        <w:tc>
          <w:tcPr>
            <w:tcW w:w="2693" w:type="dxa"/>
            <w:vAlign w:val="center"/>
          </w:tcPr>
          <w:p w14:paraId="0A187C2B">
            <w:pPr>
              <w:spacing w:line="288" w:lineRule="auto"/>
              <w:ind w:left="138"/>
              <w:jc w:val="center"/>
              <w:rPr>
                <w:bCs/>
                <w:color w:val="000000" w:themeColor="text1"/>
                <w:sz w:val="26"/>
                <w:szCs w:val="26"/>
                <w14:textFill>
                  <w14:solidFill>
                    <w14:schemeClr w14:val="tx1"/>
                  </w14:solidFill>
                </w14:textFill>
              </w:rPr>
            </w:pPr>
          </w:p>
        </w:tc>
      </w:tr>
      <w:tr w14:paraId="144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572" w:type="dxa"/>
            <w:gridSpan w:val="4"/>
            <w:tcMar>
              <w:left w:w="57" w:type="dxa"/>
              <w:right w:w="57" w:type="dxa"/>
            </w:tcMar>
            <w:vAlign w:val="center"/>
          </w:tcPr>
          <w:p w14:paraId="4D11C036">
            <w:pPr>
              <w:spacing w:line="288" w:lineRule="auto"/>
              <w:contextualSpacing/>
              <w:rPr>
                <w:iCs/>
                <w:sz w:val="26"/>
                <w:szCs w:val="26"/>
              </w:rPr>
            </w:pPr>
            <w:r>
              <w:rPr>
                <w:b/>
                <w:bCs/>
                <w:sz w:val="26"/>
                <w:szCs w:val="26"/>
              </w:rPr>
              <w:t xml:space="preserve">II. Học phần tự chọn </w:t>
            </w:r>
            <w:r>
              <w:rPr>
                <w:i/>
                <w:iCs/>
                <w:sz w:val="26"/>
                <w:szCs w:val="26"/>
              </w:rPr>
              <w:t>(Chọn tối thiểu 07 học phần)</w:t>
            </w:r>
          </w:p>
        </w:tc>
        <w:tc>
          <w:tcPr>
            <w:tcW w:w="851" w:type="dxa"/>
            <w:vAlign w:val="center"/>
          </w:tcPr>
          <w:p w14:paraId="3D07B295">
            <w:pPr>
              <w:spacing w:line="288" w:lineRule="auto"/>
              <w:contextualSpacing/>
              <w:jc w:val="center"/>
              <w:rPr>
                <w:b/>
                <w:sz w:val="26"/>
                <w:szCs w:val="26"/>
              </w:rPr>
            </w:pPr>
            <w:r>
              <w:rPr>
                <w:b/>
                <w:sz w:val="26"/>
                <w:szCs w:val="26"/>
              </w:rPr>
              <w:t>14</w:t>
            </w:r>
          </w:p>
        </w:tc>
        <w:tc>
          <w:tcPr>
            <w:tcW w:w="2693" w:type="dxa"/>
            <w:vAlign w:val="center"/>
          </w:tcPr>
          <w:p w14:paraId="6B5AC53C">
            <w:pPr>
              <w:spacing w:line="288" w:lineRule="auto"/>
              <w:ind w:left="138"/>
              <w:contextualSpacing/>
              <w:jc w:val="center"/>
              <w:rPr>
                <w:b/>
                <w:bCs/>
                <w:sz w:val="26"/>
                <w:szCs w:val="26"/>
              </w:rPr>
            </w:pPr>
          </w:p>
        </w:tc>
      </w:tr>
      <w:tr w14:paraId="0F83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7ADECDEC">
            <w:pPr>
              <w:pStyle w:val="74"/>
              <w:numPr>
                <w:ilvl w:val="0"/>
                <w:numId w:val="7"/>
              </w:numPr>
              <w:spacing w:line="288" w:lineRule="auto"/>
              <w:jc w:val="center"/>
              <w:rPr>
                <w:bCs/>
                <w:sz w:val="26"/>
                <w:szCs w:val="26"/>
              </w:rPr>
            </w:pPr>
          </w:p>
        </w:tc>
        <w:tc>
          <w:tcPr>
            <w:tcW w:w="0" w:type="auto"/>
            <w:vAlign w:val="center"/>
          </w:tcPr>
          <w:p w14:paraId="14511612">
            <w:pPr>
              <w:spacing w:line="288" w:lineRule="auto"/>
              <w:jc w:val="center"/>
              <w:rPr>
                <w:iCs/>
                <w:sz w:val="26"/>
                <w:szCs w:val="26"/>
              </w:rPr>
            </w:pPr>
            <w:r>
              <w:rPr>
                <w:color w:val="000000"/>
                <w:sz w:val="26"/>
                <w:szCs w:val="26"/>
              </w:rPr>
              <w:t>103175</w:t>
            </w:r>
          </w:p>
        </w:tc>
        <w:tc>
          <w:tcPr>
            <w:tcW w:w="0" w:type="auto"/>
            <w:tcMar>
              <w:left w:w="57" w:type="dxa"/>
              <w:right w:w="57" w:type="dxa"/>
            </w:tcMar>
            <w:vAlign w:val="center"/>
          </w:tcPr>
          <w:p w14:paraId="05C86EBC">
            <w:pPr>
              <w:spacing w:line="288" w:lineRule="auto"/>
              <w:contextualSpacing/>
              <w:jc w:val="center"/>
              <w:rPr>
                <w:sz w:val="26"/>
                <w:szCs w:val="26"/>
              </w:rPr>
            </w:pPr>
            <w:r>
              <w:rPr>
                <w:color w:val="000000" w:themeColor="text1"/>
                <w:sz w:val="26"/>
                <w:szCs w:val="26"/>
                <w:lang w:val="pt-BR"/>
                <w14:textFill>
                  <w14:solidFill>
                    <w14:schemeClr w14:val="tx1"/>
                  </w14:solidFill>
                </w14:textFill>
              </w:rPr>
              <w:t>18100024</w:t>
            </w:r>
          </w:p>
        </w:tc>
        <w:tc>
          <w:tcPr>
            <w:tcW w:w="2991" w:type="dxa"/>
            <w:tcMar>
              <w:left w:w="57" w:type="dxa"/>
              <w:right w:w="57" w:type="dxa"/>
            </w:tcMar>
            <w:vAlign w:val="center"/>
          </w:tcPr>
          <w:p w14:paraId="754CCCA1">
            <w:pPr>
              <w:spacing w:line="288" w:lineRule="auto"/>
              <w:contextualSpacing/>
              <w:rPr>
                <w:iCs/>
                <w:sz w:val="26"/>
                <w:szCs w:val="26"/>
              </w:rPr>
            </w:pPr>
            <w:r>
              <w:rPr>
                <w:color w:val="000000" w:themeColor="text1"/>
                <w:sz w:val="26"/>
                <w:szCs w:val="26"/>
                <w14:textFill>
                  <w14:solidFill>
                    <w14:schemeClr w14:val="tx1"/>
                  </w14:solidFill>
                </w14:textFill>
              </w:rPr>
              <w:t>Pháp luật tài sản trong hoạt động kinh doanh</w:t>
            </w:r>
          </w:p>
        </w:tc>
        <w:tc>
          <w:tcPr>
            <w:tcW w:w="851" w:type="dxa"/>
            <w:vAlign w:val="center"/>
          </w:tcPr>
          <w:p w14:paraId="1E532E62">
            <w:pPr>
              <w:spacing w:line="288" w:lineRule="auto"/>
              <w:contextualSpacing/>
              <w:jc w:val="center"/>
              <w:rPr>
                <w:sz w:val="26"/>
                <w:szCs w:val="26"/>
              </w:rPr>
            </w:pPr>
            <w:r>
              <w:rPr>
                <w:color w:val="000000" w:themeColor="text1"/>
                <w:sz w:val="26"/>
                <w:szCs w:val="26"/>
                <w14:textFill>
                  <w14:solidFill>
                    <w14:schemeClr w14:val="tx1"/>
                  </w14:solidFill>
                </w14:textFill>
              </w:rPr>
              <w:t>2(2,0)</w:t>
            </w:r>
          </w:p>
        </w:tc>
        <w:tc>
          <w:tcPr>
            <w:tcW w:w="2693" w:type="dxa"/>
            <w:vAlign w:val="center"/>
          </w:tcPr>
          <w:p w14:paraId="78271CAC">
            <w:pPr>
              <w:spacing w:line="288" w:lineRule="auto"/>
              <w:ind w:left="138"/>
              <w:contextualSpacing/>
              <w:jc w:val="center"/>
              <w:rPr>
                <w:bCs/>
                <w:sz w:val="26"/>
                <w:szCs w:val="26"/>
              </w:rPr>
            </w:pPr>
          </w:p>
        </w:tc>
      </w:tr>
      <w:tr w14:paraId="3CE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512ADC7A">
            <w:pPr>
              <w:pStyle w:val="74"/>
              <w:numPr>
                <w:ilvl w:val="0"/>
                <w:numId w:val="7"/>
              </w:numPr>
              <w:spacing w:line="288" w:lineRule="auto"/>
              <w:jc w:val="center"/>
              <w:rPr>
                <w:bCs/>
                <w:sz w:val="26"/>
                <w:szCs w:val="26"/>
              </w:rPr>
            </w:pPr>
          </w:p>
        </w:tc>
        <w:tc>
          <w:tcPr>
            <w:tcW w:w="0" w:type="auto"/>
            <w:vAlign w:val="center"/>
          </w:tcPr>
          <w:p w14:paraId="1A8C0986">
            <w:pPr>
              <w:spacing w:line="288" w:lineRule="auto"/>
              <w:jc w:val="center"/>
              <w:rPr>
                <w:iCs/>
                <w:sz w:val="26"/>
                <w:szCs w:val="26"/>
              </w:rPr>
            </w:pPr>
            <w:r>
              <w:rPr>
                <w:color w:val="000000"/>
                <w:sz w:val="26"/>
                <w:szCs w:val="26"/>
              </w:rPr>
              <w:t>103176</w:t>
            </w:r>
          </w:p>
        </w:tc>
        <w:tc>
          <w:tcPr>
            <w:tcW w:w="0" w:type="auto"/>
            <w:tcMar>
              <w:left w:w="57" w:type="dxa"/>
              <w:right w:w="57" w:type="dxa"/>
            </w:tcMar>
            <w:vAlign w:val="center"/>
          </w:tcPr>
          <w:p w14:paraId="09560883">
            <w:pPr>
              <w:spacing w:line="288" w:lineRule="auto"/>
              <w:contextualSpacing/>
              <w:jc w:val="center"/>
              <w:rPr>
                <w:sz w:val="26"/>
                <w:szCs w:val="26"/>
              </w:rPr>
            </w:pPr>
            <w:r>
              <w:rPr>
                <w:color w:val="000000" w:themeColor="text1"/>
                <w:sz w:val="26"/>
                <w:szCs w:val="26"/>
                <w:lang w:val="pt-BR"/>
                <w14:textFill>
                  <w14:solidFill>
                    <w14:schemeClr w14:val="tx1"/>
                  </w14:solidFill>
                </w14:textFill>
              </w:rPr>
              <w:t>18100026</w:t>
            </w:r>
          </w:p>
        </w:tc>
        <w:tc>
          <w:tcPr>
            <w:tcW w:w="2991" w:type="dxa"/>
            <w:tcMar>
              <w:left w:w="57" w:type="dxa"/>
              <w:right w:w="57" w:type="dxa"/>
            </w:tcMar>
            <w:vAlign w:val="center"/>
          </w:tcPr>
          <w:p w14:paraId="44915139">
            <w:pPr>
              <w:spacing w:line="288" w:lineRule="auto"/>
              <w:contextualSpacing/>
              <w:rPr>
                <w:iCs/>
                <w:sz w:val="26"/>
                <w:szCs w:val="26"/>
              </w:rPr>
            </w:pPr>
            <w:r>
              <w:rPr>
                <w:color w:val="000000" w:themeColor="text1"/>
                <w:sz w:val="26"/>
                <w:szCs w:val="26"/>
                <w14:textFill>
                  <w14:solidFill>
                    <w14:schemeClr w14:val="tx1"/>
                  </w14:solidFill>
                </w14:textFill>
              </w:rPr>
              <w:t>Pháp luật đấu thầu, đấu giá hàng hóa, dịch vụ</w:t>
            </w:r>
          </w:p>
        </w:tc>
        <w:tc>
          <w:tcPr>
            <w:tcW w:w="851" w:type="dxa"/>
            <w:vAlign w:val="center"/>
          </w:tcPr>
          <w:p w14:paraId="15E5C410">
            <w:pPr>
              <w:spacing w:line="288" w:lineRule="auto"/>
              <w:contextualSpacing/>
              <w:jc w:val="center"/>
              <w:rPr>
                <w:sz w:val="26"/>
                <w:szCs w:val="26"/>
              </w:rPr>
            </w:pPr>
            <w:r>
              <w:rPr>
                <w:color w:val="000000" w:themeColor="text1"/>
                <w:sz w:val="26"/>
                <w:szCs w:val="26"/>
                <w14:textFill>
                  <w14:solidFill>
                    <w14:schemeClr w14:val="tx1"/>
                  </w14:solidFill>
                </w14:textFill>
              </w:rPr>
              <w:t>2(2,0)</w:t>
            </w:r>
          </w:p>
        </w:tc>
        <w:tc>
          <w:tcPr>
            <w:tcW w:w="2693" w:type="dxa"/>
            <w:vAlign w:val="center"/>
          </w:tcPr>
          <w:p w14:paraId="2A9F50D0">
            <w:pPr>
              <w:spacing w:line="288" w:lineRule="auto"/>
              <w:ind w:left="138"/>
              <w:contextualSpacing/>
              <w:jc w:val="center"/>
              <w:rPr>
                <w:bCs/>
                <w:sz w:val="26"/>
                <w:szCs w:val="26"/>
              </w:rPr>
            </w:pPr>
          </w:p>
        </w:tc>
      </w:tr>
      <w:tr w14:paraId="5E69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441B4ED6">
            <w:pPr>
              <w:pStyle w:val="74"/>
              <w:numPr>
                <w:ilvl w:val="0"/>
                <w:numId w:val="7"/>
              </w:numPr>
              <w:spacing w:line="288" w:lineRule="auto"/>
              <w:jc w:val="center"/>
              <w:rPr>
                <w:bCs/>
                <w:sz w:val="26"/>
                <w:szCs w:val="26"/>
              </w:rPr>
            </w:pPr>
          </w:p>
        </w:tc>
        <w:tc>
          <w:tcPr>
            <w:tcW w:w="0" w:type="auto"/>
            <w:vAlign w:val="center"/>
          </w:tcPr>
          <w:p w14:paraId="7A42B874">
            <w:pPr>
              <w:spacing w:line="288" w:lineRule="auto"/>
              <w:jc w:val="center"/>
              <w:rPr>
                <w:iCs/>
                <w:sz w:val="26"/>
                <w:szCs w:val="26"/>
              </w:rPr>
            </w:pPr>
            <w:r>
              <w:rPr>
                <w:color w:val="000000"/>
                <w:sz w:val="26"/>
                <w:szCs w:val="26"/>
              </w:rPr>
              <w:t>103177</w:t>
            </w:r>
          </w:p>
        </w:tc>
        <w:tc>
          <w:tcPr>
            <w:tcW w:w="0" w:type="auto"/>
            <w:tcMar>
              <w:left w:w="57" w:type="dxa"/>
              <w:right w:w="57" w:type="dxa"/>
            </w:tcMar>
            <w:vAlign w:val="center"/>
          </w:tcPr>
          <w:p w14:paraId="6CAB231D">
            <w:pPr>
              <w:spacing w:line="288" w:lineRule="auto"/>
              <w:contextualSpacing/>
              <w:jc w:val="center"/>
              <w:rPr>
                <w:sz w:val="26"/>
                <w:szCs w:val="26"/>
              </w:rPr>
            </w:pPr>
            <w:r>
              <w:rPr>
                <w:color w:val="000000" w:themeColor="text1"/>
                <w:sz w:val="26"/>
                <w:szCs w:val="26"/>
                <w:lang w:val="pt-BR"/>
                <w14:textFill>
                  <w14:solidFill>
                    <w14:schemeClr w14:val="tx1"/>
                  </w14:solidFill>
                </w14:textFill>
              </w:rPr>
              <w:t>18100027</w:t>
            </w:r>
          </w:p>
        </w:tc>
        <w:tc>
          <w:tcPr>
            <w:tcW w:w="2991" w:type="dxa"/>
            <w:tcMar>
              <w:left w:w="57" w:type="dxa"/>
              <w:right w:w="57" w:type="dxa"/>
            </w:tcMar>
            <w:vAlign w:val="center"/>
          </w:tcPr>
          <w:p w14:paraId="7C6EFBCE">
            <w:pPr>
              <w:spacing w:line="288" w:lineRule="auto"/>
              <w:contextualSpacing/>
              <w:rPr>
                <w:iCs/>
                <w:sz w:val="26"/>
                <w:szCs w:val="26"/>
              </w:rPr>
            </w:pPr>
            <w:r>
              <w:rPr>
                <w:color w:val="000000" w:themeColor="text1"/>
                <w:sz w:val="26"/>
                <w:szCs w:val="26"/>
                <w14:textFill>
                  <w14:solidFill>
                    <w14:schemeClr w14:val="tx1"/>
                  </w14:solidFill>
                </w14:textFill>
              </w:rPr>
              <w:t>Pháp luật cạnh tranh và bảo vệ quyền lợi người tiêu dùng nâng cao</w:t>
            </w:r>
          </w:p>
        </w:tc>
        <w:tc>
          <w:tcPr>
            <w:tcW w:w="851" w:type="dxa"/>
            <w:vAlign w:val="center"/>
          </w:tcPr>
          <w:p w14:paraId="48BEF9CF">
            <w:pPr>
              <w:spacing w:line="288" w:lineRule="auto"/>
              <w:contextualSpacing/>
              <w:jc w:val="center"/>
              <w:rPr>
                <w:sz w:val="26"/>
                <w:szCs w:val="26"/>
              </w:rPr>
            </w:pPr>
            <w:r>
              <w:rPr>
                <w:color w:val="000000" w:themeColor="text1"/>
                <w:sz w:val="26"/>
                <w:szCs w:val="26"/>
                <w14:textFill>
                  <w14:solidFill>
                    <w14:schemeClr w14:val="tx1"/>
                  </w14:solidFill>
                </w14:textFill>
              </w:rPr>
              <w:t>2(2,0)</w:t>
            </w:r>
          </w:p>
        </w:tc>
        <w:tc>
          <w:tcPr>
            <w:tcW w:w="2693" w:type="dxa"/>
            <w:vAlign w:val="center"/>
          </w:tcPr>
          <w:p w14:paraId="61824A4C">
            <w:pPr>
              <w:spacing w:line="288" w:lineRule="auto"/>
              <w:ind w:left="138"/>
              <w:contextualSpacing/>
              <w:jc w:val="center"/>
              <w:rPr>
                <w:bCs/>
                <w:sz w:val="26"/>
                <w:szCs w:val="26"/>
              </w:rPr>
            </w:pPr>
          </w:p>
        </w:tc>
      </w:tr>
      <w:tr w14:paraId="47D9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02E824F1">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441D92E5">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103178</w:t>
            </w:r>
          </w:p>
        </w:tc>
        <w:tc>
          <w:tcPr>
            <w:tcW w:w="0" w:type="auto"/>
            <w:tcMar>
              <w:left w:w="57" w:type="dxa"/>
              <w:right w:w="57" w:type="dxa"/>
            </w:tcMar>
            <w:vAlign w:val="center"/>
          </w:tcPr>
          <w:p w14:paraId="3D99376E">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18100028</w:t>
            </w:r>
          </w:p>
        </w:tc>
        <w:tc>
          <w:tcPr>
            <w:tcW w:w="2991" w:type="dxa"/>
            <w:tcMar>
              <w:left w:w="57" w:type="dxa"/>
              <w:right w:w="57" w:type="dxa"/>
            </w:tcMar>
            <w:vAlign w:val="center"/>
          </w:tcPr>
          <w:p w14:paraId="39F04171">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quyền sở hữu công nghiệp nâng cao</w:t>
            </w:r>
          </w:p>
        </w:tc>
        <w:tc>
          <w:tcPr>
            <w:tcW w:w="851" w:type="dxa"/>
            <w:vAlign w:val="center"/>
          </w:tcPr>
          <w:p w14:paraId="510B54A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3ABB8B3F">
            <w:pPr>
              <w:spacing w:line="288" w:lineRule="auto"/>
              <w:ind w:left="138"/>
              <w:contextualSpacing/>
              <w:jc w:val="center"/>
              <w:rPr>
                <w:bCs/>
                <w:color w:val="000000" w:themeColor="text1"/>
                <w:sz w:val="26"/>
                <w:szCs w:val="26"/>
                <w14:textFill>
                  <w14:solidFill>
                    <w14:schemeClr w14:val="tx1"/>
                  </w14:solidFill>
                </w14:textFill>
              </w:rPr>
            </w:pPr>
          </w:p>
        </w:tc>
      </w:tr>
      <w:tr w14:paraId="2F45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075C4A6C">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5CD49C9A">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103179</w:t>
            </w:r>
          </w:p>
        </w:tc>
        <w:tc>
          <w:tcPr>
            <w:tcW w:w="0" w:type="auto"/>
            <w:tcMar>
              <w:left w:w="57" w:type="dxa"/>
              <w:right w:w="57" w:type="dxa"/>
            </w:tcMar>
            <w:vAlign w:val="center"/>
          </w:tcPr>
          <w:p w14:paraId="638897F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18100029</w:t>
            </w:r>
          </w:p>
        </w:tc>
        <w:tc>
          <w:tcPr>
            <w:tcW w:w="2991" w:type="dxa"/>
            <w:tcMar>
              <w:left w:w="57" w:type="dxa"/>
              <w:right w:w="57" w:type="dxa"/>
            </w:tcMar>
            <w:vAlign w:val="center"/>
          </w:tcPr>
          <w:p w14:paraId="0A3B88CC">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về đầu tư</w:t>
            </w:r>
          </w:p>
        </w:tc>
        <w:tc>
          <w:tcPr>
            <w:tcW w:w="851" w:type="dxa"/>
            <w:vAlign w:val="center"/>
          </w:tcPr>
          <w:p w14:paraId="28FBC351">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2(1,1)</w:t>
            </w:r>
          </w:p>
        </w:tc>
        <w:tc>
          <w:tcPr>
            <w:tcW w:w="2693" w:type="dxa"/>
            <w:vAlign w:val="center"/>
          </w:tcPr>
          <w:p w14:paraId="5D80BFA8">
            <w:pPr>
              <w:spacing w:line="288" w:lineRule="auto"/>
              <w:ind w:left="138"/>
              <w:contextualSpacing/>
              <w:jc w:val="center"/>
              <w:rPr>
                <w:bCs/>
                <w:color w:val="000000" w:themeColor="text1"/>
                <w:sz w:val="26"/>
                <w:szCs w:val="26"/>
                <w14:textFill>
                  <w14:solidFill>
                    <w14:schemeClr w14:val="tx1"/>
                  </w14:solidFill>
                </w14:textFill>
              </w:rPr>
            </w:pPr>
          </w:p>
        </w:tc>
      </w:tr>
      <w:tr w14:paraId="44DD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19C9AA56">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37A19BBE">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103180</w:t>
            </w:r>
          </w:p>
        </w:tc>
        <w:tc>
          <w:tcPr>
            <w:tcW w:w="0" w:type="auto"/>
            <w:tcMar>
              <w:left w:w="57" w:type="dxa"/>
              <w:right w:w="57" w:type="dxa"/>
            </w:tcMar>
            <w:vAlign w:val="center"/>
          </w:tcPr>
          <w:p w14:paraId="4DE088B0">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18100022</w:t>
            </w:r>
          </w:p>
        </w:tc>
        <w:tc>
          <w:tcPr>
            <w:tcW w:w="2991" w:type="dxa"/>
            <w:tcMar>
              <w:left w:w="57" w:type="dxa"/>
              <w:right w:w="57" w:type="dxa"/>
            </w:tcMar>
            <w:vAlign w:val="center"/>
          </w:tcPr>
          <w:p w14:paraId="39E89869">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chủ thể kinh doanh</w:t>
            </w:r>
          </w:p>
        </w:tc>
        <w:tc>
          <w:tcPr>
            <w:tcW w:w="851" w:type="dxa"/>
            <w:vAlign w:val="center"/>
          </w:tcPr>
          <w:p w14:paraId="2B2BD12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4B02C8C9">
            <w:pPr>
              <w:spacing w:line="288" w:lineRule="auto"/>
              <w:ind w:left="138"/>
              <w:contextualSpacing/>
              <w:jc w:val="center"/>
              <w:rPr>
                <w:bCs/>
                <w:color w:val="000000" w:themeColor="text1"/>
                <w:sz w:val="26"/>
                <w:szCs w:val="26"/>
                <w14:textFill>
                  <w14:solidFill>
                    <w14:schemeClr w14:val="tx1"/>
                  </w14:solidFill>
                </w14:textFill>
              </w:rPr>
            </w:pPr>
          </w:p>
        </w:tc>
      </w:tr>
      <w:tr w14:paraId="62BA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082E4A0B">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5E3DB15F">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103181</w:t>
            </w:r>
          </w:p>
        </w:tc>
        <w:tc>
          <w:tcPr>
            <w:tcW w:w="0" w:type="auto"/>
            <w:tcMar>
              <w:left w:w="57" w:type="dxa"/>
              <w:right w:w="57" w:type="dxa"/>
            </w:tcMar>
            <w:vAlign w:val="center"/>
          </w:tcPr>
          <w:p w14:paraId="7FCA6C5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18100032</w:t>
            </w:r>
          </w:p>
        </w:tc>
        <w:tc>
          <w:tcPr>
            <w:tcW w:w="2991" w:type="dxa"/>
            <w:tcMar>
              <w:left w:w="57" w:type="dxa"/>
              <w:right w:w="57" w:type="dxa"/>
            </w:tcMar>
            <w:vAlign w:val="center"/>
          </w:tcPr>
          <w:p w14:paraId="13AB35DA">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hợp đồng kinh doanh, thương mại</w:t>
            </w:r>
          </w:p>
        </w:tc>
        <w:tc>
          <w:tcPr>
            <w:tcW w:w="851" w:type="dxa"/>
            <w:vAlign w:val="center"/>
          </w:tcPr>
          <w:p w14:paraId="2A3DA39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19B8D46F">
            <w:pPr>
              <w:spacing w:line="288" w:lineRule="auto"/>
              <w:ind w:left="138"/>
              <w:contextualSpacing/>
              <w:jc w:val="center"/>
              <w:rPr>
                <w:bCs/>
                <w:color w:val="000000" w:themeColor="text1"/>
                <w:sz w:val="26"/>
                <w:szCs w:val="26"/>
                <w14:textFill>
                  <w14:solidFill>
                    <w14:schemeClr w14:val="tx1"/>
                  </w14:solidFill>
                </w14:textFill>
              </w:rPr>
            </w:pPr>
          </w:p>
        </w:tc>
      </w:tr>
      <w:tr w14:paraId="670B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24640481">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2158AE60">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103182</w:t>
            </w:r>
          </w:p>
        </w:tc>
        <w:tc>
          <w:tcPr>
            <w:tcW w:w="0" w:type="auto"/>
            <w:tcMar>
              <w:left w:w="57" w:type="dxa"/>
              <w:right w:w="57" w:type="dxa"/>
            </w:tcMar>
            <w:vAlign w:val="center"/>
          </w:tcPr>
          <w:p w14:paraId="6226681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18100035</w:t>
            </w:r>
          </w:p>
        </w:tc>
        <w:tc>
          <w:tcPr>
            <w:tcW w:w="2991" w:type="dxa"/>
            <w:tcMar>
              <w:left w:w="57" w:type="dxa"/>
              <w:right w:w="57" w:type="dxa"/>
            </w:tcMar>
            <w:vAlign w:val="center"/>
          </w:tcPr>
          <w:p w14:paraId="76737A83">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phá sản doanh nghiệp, hợp tác xã</w:t>
            </w:r>
          </w:p>
        </w:tc>
        <w:tc>
          <w:tcPr>
            <w:tcW w:w="851" w:type="dxa"/>
            <w:vAlign w:val="center"/>
          </w:tcPr>
          <w:p w14:paraId="472FFD1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170CF476">
            <w:pPr>
              <w:spacing w:line="288" w:lineRule="auto"/>
              <w:ind w:left="138"/>
              <w:contextualSpacing/>
              <w:jc w:val="center"/>
              <w:rPr>
                <w:bCs/>
                <w:color w:val="000000" w:themeColor="text1"/>
                <w:sz w:val="26"/>
                <w:szCs w:val="26"/>
                <w14:textFill>
                  <w14:solidFill>
                    <w14:schemeClr w14:val="tx1"/>
                  </w14:solidFill>
                </w14:textFill>
              </w:rPr>
            </w:pPr>
          </w:p>
        </w:tc>
      </w:tr>
      <w:tr w14:paraId="11FA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2C21D99A">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52ECFBB4">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103186</w:t>
            </w:r>
          </w:p>
        </w:tc>
        <w:tc>
          <w:tcPr>
            <w:tcW w:w="0" w:type="auto"/>
            <w:tcMar>
              <w:left w:w="57" w:type="dxa"/>
              <w:right w:w="57" w:type="dxa"/>
            </w:tcMar>
            <w:vAlign w:val="center"/>
          </w:tcPr>
          <w:p w14:paraId="68811D20">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18100046</w:t>
            </w:r>
          </w:p>
        </w:tc>
        <w:tc>
          <w:tcPr>
            <w:tcW w:w="2991" w:type="dxa"/>
            <w:tcMar>
              <w:left w:w="57" w:type="dxa"/>
              <w:right w:w="57" w:type="dxa"/>
            </w:tcMar>
            <w:vAlign w:val="center"/>
          </w:tcPr>
          <w:p w14:paraId="3C4754AE">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tế số</w:t>
            </w:r>
          </w:p>
        </w:tc>
        <w:tc>
          <w:tcPr>
            <w:tcW w:w="851" w:type="dxa"/>
            <w:vAlign w:val="center"/>
          </w:tcPr>
          <w:p w14:paraId="17885AF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6515D78B">
            <w:pPr>
              <w:spacing w:line="288" w:lineRule="auto"/>
              <w:ind w:left="138"/>
              <w:contextualSpacing/>
              <w:jc w:val="center"/>
              <w:rPr>
                <w:bCs/>
                <w:color w:val="000000" w:themeColor="text1"/>
                <w:sz w:val="26"/>
                <w:szCs w:val="26"/>
                <w14:textFill>
                  <w14:solidFill>
                    <w14:schemeClr w14:val="tx1"/>
                  </w14:solidFill>
                </w14:textFill>
              </w:rPr>
            </w:pPr>
          </w:p>
        </w:tc>
      </w:tr>
      <w:tr w14:paraId="4C19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60F02D09">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0FB110A5">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103183</w:t>
            </w:r>
          </w:p>
        </w:tc>
        <w:tc>
          <w:tcPr>
            <w:tcW w:w="0" w:type="auto"/>
            <w:tcMar>
              <w:left w:w="57" w:type="dxa"/>
              <w:right w:w="57" w:type="dxa"/>
            </w:tcMar>
            <w:vAlign w:val="center"/>
          </w:tcPr>
          <w:p w14:paraId="16D8350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18100036</w:t>
            </w:r>
          </w:p>
        </w:tc>
        <w:tc>
          <w:tcPr>
            <w:tcW w:w="2991" w:type="dxa"/>
            <w:tcMar>
              <w:left w:w="57" w:type="dxa"/>
              <w:right w:w="57" w:type="dxa"/>
            </w:tcMar>
            <w:vAlign w:val="center"/>
          </w:tcPr>
          <w:p w14:paraId="7F771206">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dịch vụ Logistics và vận tải đa phương thức</w:t>
            </w:r>
          </w:p>
        </w:tc>
        <w:tc>
          <w:tcPr>
            <w:tcW w:w="851" w:type="dxa"/>
            <w:vAlign w:val="center"/>
          </w:tcPr>
          <w:p w14:paraId="15FB712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6A2FF00E">
            <w:pPr>
              <w:spacing w:line="288" w:lineRule="auto"/>
              <w:ind w:left="138"/>
              <w:contextualSpacing/>
              <w:jc w:val="center"/>
              <w:rPr>
                <w:bCs/>
                <w:color w:val="000000" w:themeColor="text1"/>
                <w:sz w:val="26"/>
                <w:szCs w:val="26"/>
                <w14:textFill>
                  <w14:solidFill>
                    <w14:schemeClr w14:val="tx1"/>
                  </w14:solidFill>
                </w14:textFill>
              </w:rPr>
            </w:pPr>
          </w:p>
        </w:tc>
      </w:tr>
      <w:tr w14:paraId="1B38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7BEA896E">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CE66C50">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103184</w:t>
            </w:r>
          </w:p>
        </w:tc>
        <w:tc>
          <w:tcPr>
            <w:tcW w:w="0" w:type="auto"/>
            <w:tcMar>
              <w:left w:w="57" w:type="dxa"/>
              <w:right w:w="57" w:type="dxa"/>
            </w:tcMar>
            <w:vAlign w:val="center"/>
          </w:tcPr>
          <w:p w14:paraId="2ED62616">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18100038</w:t>
            </w:r>
          </w:p>
        </w:tc>
        <w:tc>
          <w:tcPr>
            <w:tcW w:w="2991" w:type="dxa"/>
            <w:tcMar>
              <w:left w:w="57" w:type="dxa"/>
              <w:right w:w="57" w:type="dxa"/>
            </w:tcMar>
            <w:vAlign w:val="center"/>
          </w:tcPr>
          <w:p w14:paraId="687FD88E">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thuế trong kinh doanh, thương mại</w:t>
            </w:r>
          </w:p>
        </w:tc>
        <w:tc>
          <w:tcPr>
            <w:tcW w:w="851" w:type="dxa"/>
            <w:vAlign w:val="center"/>
          </w:tcPr>
          <w:p w14:paraId="0BA3B321">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2(1,1)</w:t>
            </w:r>
          </w:p>
        </w:tc>
        <w:tc>
          <w:tcPr>
            <w:tcW w:w="2693" w:type="dxa"/>
            <w:vAlign w:val="center"/>
          </w:tcPr>
          <w:p w14:paraId="221BAFEA">
            <w:pPr>
              <w:spacing w:line="288" w:lineRule="auto"/>
              <w:ind w:left="138"/>
              <w:contextualSpacing/>
              <w:jc w:val="center"/>
              <w:rPr>
                <w:bCs/>
                <w:color w:val="000000" w:themeColor="text1"/>
                <w:sz w:val="26"/>
                <w:szCs w:val="26"/>
                <w14:textFill>
                  <w14:solidFill>
                    <w14:schemeClr w14:val="tx1"/>
                  </w14:solidFill>
                </w14:textFill>
              </w:rPr>
            </w:pPr>
          </w:p>
        </w:tc>
      </w:tr>
      <w:tr w14:paraId="7D84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5C52D847">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3E96AFD3">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103185</w:t>
            </w:r>
          </w:p>
        </w:tc>
        <w:tc>
          <w:tcPr>
            <w:tcW w:w="0" w:type="auto"/>
            <w:tcMar>
              <w:left w:w="57" w:type="dxa"/>
              <w:right w:w="57" w:type="dxa"/>
            </w:tcMar>
            <w:vAlign w:val="center"/>
          </w:tcPr>
          <w:p w14:paraId="35E408F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18100039</w:t>
            </w:r>
          </w:p>
        </w:tc>
        <w:tc>
          <w:tcPr>
            <w:tcW w:w="2991" w:type="dxa"/>
            <w:tcMar>
              <w:left w:w="57" w:type="dxa"/>
              <w:right w:w="57" w:type="dxa"/>
            </w:tcMar>
            <w:vAlign w:val="center"/>
          </w:tcPr>
          <w:p w14:paraId="0837F6D9">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doanh chứng khoán</w:t>
            </w:r>
          </w:p>
        </w:tc>
        <w:tc>
          <w:tcPr>
            <w:tcW w:w="851" w:type="dxa"/>
            <w:vAlign w:val="center"/>
          </w:tcPr>
          <w:p w14:paraId="6605888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7D533E2A">
            <w:pPr>
              <w:spacing w:line="288" w:lineRule="auto"/>
              <w:ind w:left="138"/>
              <w:contextualSpacing/>
              <w:jc w:val="center"/>
              <w:rPr>
                <w:bCs/>
                <w:color w:val="000000" w:themeColor="text1"/>
                <w:sz w:val="26"/>
                <w:szCs w:val="26"/>
                <w14:textFill>
                  <w14:solidFill>
                    <w14:schemeClr w14:val="tx1"/>
                  </w14:solidFill>
                </w14:textFill>
              </w:rPr>
            </w:pPr>
          </w:p>
        </w:tc>
      </w:tr>
      <w:tr w14:paraId="53BF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69FA3DE8">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0865531F">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103187</w:t>
            </w:r>
          </w:p>
        </w:tc>
        <w:tc>
          <w:tcPr>
            <w:tcW w:w="0" w:type="auto"/>
            <w:tcMar>
              <w:left w:w="57" w:type="dxa"/>
              <w:right w:w="57" w:type="dxa"/>
            </w:tcMar>
            <w:vAlign w:val="center"/>
          </w:tcPr>
          <w:p w14:paraId="323283A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18100034</w:t>
            </w:r>
          </w:p>
        </w:tc>
        <w:tc>
          <w:tcPr>
            <w:tcW w:w="2991" w:type="dxa"/>
            <w:tcMar>
              <w:left w:w="57" w:type="dxa"/>
              <w:right w:w="57" w:type="dxa"/>
            </w:tcMar>
            <w:vAlign w:val="center"/>
          </w:tcPr>
          <w:p w14:paraId="56F0C09B">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Trách nhiệm xã hội của doanh nghiệp trong kinh doanh, thương mại</w:t>
            </w:r>
          </w:p>
        </w:tc>
        <w:tc>
          <w:tcPr>
            <w:tcW w:w="851" w:type="dxa"/>
            <w:vAlign w:val="center"/>
          </w:tcPr>
          <w:p w14:paraId="6D19E39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153CACD7">
            <w:pPr>
              <w:spacing w:line="288" w:lineRule="auto"/>
              <w:ind w:left="138"/>
              <w:contextualSpacing/>
              <w:jc w:val="center"/>
              <w:rPr>
                <w:bCs/>
                <w:color w:val="000000" w:themeColor="text1"/>
                <w:sz w:val="26"/>
                <w:szCs w:val="26"/>
                <w14:textFill>
                  <w14:solidFill>
                    <w14:schemeClr w14:val="tx1"/>
                  </w14:solidFill>
                </w14:textFill>
              </w:rPr>
            </w:pPr>
          </w:p>
        </w:tc>
      </w:tr>
      <w:tr w14:paraId="14E3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70269A1C">
            <w:pPr>
              <w:pStyle w:val="74"/>
              <w:numPr>
                <w:ilvl w:val="0"/>
                <w:numId w:val="7"/>
              </w:numPr>
              <w:spacing w:line="288" w:lineRule="auto"/>
              <w:jc w:val="center"/>
              <w:rPr>
                <w:bCs/>
                <w:color w:val="000000" w:themeColor="text1"/>
                <w:sz w:val="26"/>
                <w:szCs w:val="26"/>
                <w14:textFill>
                  <w14:solidFill>
                    <w14:schemeClr w14:val="tx1"/>
                  </w14:solidFill>
                </w14:textFill>
              </w:rPr>
            </w:pPr>
          </w:p>
        </w:tc>
        <w:tc>
          <w:tcPr>
            <w:tcW w:w="0" w:type="auto"/>
            <w:vAlign w:val="center"/>
          </w:tcPr>
          <w:p w14:paraId="702F1AFC">
            <w:pPr>
              <w:spacing w:line="288" w:lineRule="auto"/>
              <w:jc w:val="center"/>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103188</w:t>
            </w:r>
          </w:p>
        </w:tc>
        <w:tc>
          <w:tcPr>
            <w:tcW w:w="0" w:type="auto"/>
            <w:tcMar>
              <w:left w:w="57" w:type="dxa"/>
              <w:right w:w="57" w:type="dxa"/>
            </w:tcMar>
            <w:vAlign w:val="center"/>
          </w:tcPr>
          <w:p w14:paraId="5A2B1FA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18100042</w:t>
            </w:r>
          </w:p>
        </w:tc>
        <w:tc>
          <w:tcPr>
            <w:tcW w:w="2991" w:type="dxa"/>
            <w:tcMar>
              <w:left w:w="57" w:type="dxa"/>
              <w:right w:w="57" w:type="dxa"/>
            </w:tcMar>
            <w:vAlign w:val="center"/>
          </w:tcPr>
          <w:p w14:paraId="4369DE93">
            <w:pPr>
              <w:spacing w:line="288" w:lineRule="auto"/>
              <w:contextualSpacing/>
              <w:rPr>
                <w:i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quản lý ngoại thương</w:t>
            </w:r>
          </w:p>
        </w:tc>
        <w:tc>
          <w:tcPr>
            <w:tcW w:w="851" w:type="dxa"/>
            <w:vAlign w:val="center"/>
          </w:tcPr>
          <w:p w14:paraId="4F8C7AE1">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2(2,0)</w:t>
            </w:r>
          </w:p>
        </w:tc>
        <w:tc>
          <w:tcPr>
            <w:tcW w:w="2693" w:type="dxa"/>
            <w:vAlign w:val="center"/>
          </w:tcPr>
          <w:p w14:paraId="5B52DC88">
            <w:pPr>
              <w:spacing w:line="288" w:lineRule="auto"/>
              <w:ind w:left="138"/>
              <w:contextualSpacing/>
              <w:jc w:val="center"/>
              <w:rPr>
                <w:bCs/>
                <w:color w:val="000000" w:themeColor="text1"/>
                <w:sz w:val="26"/>
                <w:szCs w:val="26"/>
                <w14:textFill>
                  <w14:solidFill>
                    <w14:schemeClr w14:val="tx1"/>
                  </w14:solidFill>
                </w14:textFill>
              </w:rPr>
            </w:pPr>
          </w:p>
        </w:tc>
      </w:tr>
      <w:tr w14:paraId="3B71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6D7E9E5A">
            <w:pPr>
              <w:pStyle w:val="74"/>
              <w:numPr>
                <w:ilvl w:val="0"/>
                <w:numId w:val="7"/>
              </w:numPr>
              <w:spacing w:line="288" w:lineRule="auto"/>
              <w:jc w:val="center"/>
              <w:rPr>
                <w:bCs/>
                <w:sz w:val="26"/>
                <w:szCs w:val="26"/>
              </w:rPr>
            </w:pPr>
          </w:p>
        </w:tc>
        <w:tc>
          <w:tcPr>
            <w:tcW w:w="0" w:type="auto"/>
            <w:vAlign w:val="center"/>
          </w:tcPr>
          <w:p w14:paraId="360191FE">
            <w:pPr>
              <w:spacing w:line="288" w:lineRule="auto"/>
              <w:jc w:val="center"/>
              <w:rPr>
                <w:iCs/>
                <w:sz w:val="26"/>
                <w:szCs w:val="26"/>
              </w:rPr>
            </w:pPr>
            <w:r>
              <w:rPr>
                <w:color w:val="000000"/>
                <w:sz w:val="26"/>
                <w:szCs w:val="26"/>
              </w:rPr>
              <w:t>103189</w:t>
            </w:r>
          </w:p>
        </w:tc>
        <w:tc>
          <w:tcPr>
            <w:tcW w:w="0" w:type="auto"/>
            <w:tcMar>
              <w:left w:w="57" w:type="dxa"/>
              <w:right w:w="57" w:type="dxa"/>
            </w:tcMar>
            <w:vAlign w:val="center"/>
          </w:tcPr>
          <w:p w14:paraId="754A838E">
            <w:pPr>
              <w:spacing w:line="288" w:lineRule="auto"/>
              <w:contextualSpacing/>
              <w:jc w:val="center"/>
              <w:rPr>
                <w:color w:val="000000" w:themeColor="text1"/>
                <w:sz w:val="26"/>
                <w:szCs w:val="26"/>
                <w:lang w:val="pt-BR"/>
                <w14:textFill>
                  <w14:solidFill>
                    <w14:schemeClr w14:val="tx1"/>
                  </w14:solidFill>
                </w14:textFill>
              </w:rPr>
            </w:pPr>
            <w:r>
              <w:rPr>
                <w:sz w:val="26"/>
                <w:szCs w:val="26"/>
                <w:lang w:val="pt-BR"/>
              </w:rPr>
              <w:t>18100041</w:t>
            </w:r>
          </w:p>
        </w:tc>
        <w:tc>
          <w:tcPr>
            <w:tcW w:w="2991" w:type="dxa"/>
            <w:tcMar>
              <w:left w:w="57" w:type="dxa"/>
              <w:right w:w="57" w:type="dxa"/>
            </w:tcMar>
            <w:vAlign w:val="center"/>
          </w:tcPr>
          <w:p w14:paraId="46A5C6F6">
            <w:pPr>
              <w:spacing w:line="288" w:lineRule="auto"/>
              <w:contextualSpacing/>
              <w:rPr>
                <w:color w:val="000000" w:themeColor="text1"/>
                <w:sz w:val="26"/>
                <w:szCs w:val="26"/>
                <w14:textFill>
                  <w14:solidFill>
                    <w14:schemeClr w14:val="tx1"/>
                  </w14:solidFill>
                </w14:textFill>
              </w:rPr>
            </w:pPr>
            <w:r>
              <w:rPr>
                <w:sz w:val="26"/>
                <w:szCs w:val="26"/>
                <w:lang w:val="pt-BR"/>
              </w:rPr>
              <w:t>Pháp luật ngân hàng</w:t>
            </w:r>
          </w:p>
        </w:tc>
        <w:tc>
          <w:tcPr>
            <w:tcW w:w="851" w:type="dxa"/>
            <w:vAlign w:val="center"/>
          </w:tcPr>
          <w:p w14:paraId="60CEA641">
            <w:pPr>
              <w:spacing w:line="288" w:lineRule="auto"/>
              <w:contextualSpacing/>
              <w:jc w:val="center"/>
              <w:rPr>
                <w:color w:val="000000" w:themeColor="text1"/>
                <w:sz w:val="26"/>
                <w:szCs w:val="26"/>
                <w14:textFill>
                  <w14:solidFill>
                    <w14:schemeClr w14:val="tx1"/>
                  </w14:solidFill>
                </w14:textFill>
              </w:rPr>
            </w:pPr>
            <w:r>
              <w:rPr>
                <w:iCs/>
                <w:sz w:val="26"/>
                <w:szCs w:val="26"/>
                <w:lang w:val="pt-BR"/>
              </w:rPr>
              <w:t>2(2,0)</w:t>
            </w:r>
          </w:p>
        </w:tc>
        <w:tc>
          <w:tcPr>
            <w:tcW w:w="2693" w:type="dxa"/>
            <w:vAlign w:val="center"/>
          </w:tcPr>
          <w:p w14:paraId="72CCF21D">
            <w:pPr>
              <w:spacing w:line="288" w:lineRule="auto"/>
              <w:ind w:left="138"/>
              <w:contextualSpacing/>
              <w:jc w:val="center"/>
              <w:rPr>
                <w:bCs/>
                <w:sz w:val="26"/>
                <w:szCs w:val="26"/>
              </w:rPr>
            </w:pPr>
          </w:p>
        </w:tc>
      </w:tr>
      <w:tr w14:paraId="5534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572" w:type="dxa"/>
            <w:gridSpan w:val="4"/>
            <w:tcMar>
              <w:left w:w="57" w:type="dxa"/>
              <w:right w:w="57" w:type="dxa"/>
            </w:tcMar>
            <w:vAlign w:val="center"/>
          </w:tcPr>
          <w:p w14:paraId="0023408E">
            <w:pPr>
              <w:spacing w:line="288" w:lineRule="auto"/>
              <w:contextualSpacing/>
              <w:rPr>
                <w:b/>
                <w:bCs/>
                <w:sz w:val="26"/>
                <w:szCs w:val="26"/>
                <w:lang w:val="vi"/>
              </w:rPr>
            </w:pPr>
            <w:r>
              <w:rPr>
                <w:b/>
                <w:bCs/>
                <w:sz w:val="26"/>
                <w:szCs w:val="26"/>
                <w:lang w:val="vi"/>
              </w:rPr>
              <w:t>III.</w:t>
            </w:r>
            <w:r>
              <w:rPr>
                <w:b/>
                <w:bCs/>
                <w:sz w:val="26"/>
                <w:szCs w:val="26"/>
                <w:lang w:val="en-GB"/>
              </w:rPr>
              <w:t xml:space="preserve"> </w:t>
            </w:r>
            <w:r>
              <w:rPr>
                <w:b/>
                <w:bCs/>
                <w:sz w:val="26"/>
                <w:szCs w:val="26"/>
                <w:lang w:val="vi"/>
              </w:rPr>
              <w:t>Chuyên đề thực hành</w:t>
            </w:r>
          </w:p>
        </w:tc>
        <w:tc>
          <w:tcPr>
            <w:tcW w:w="851" w:type="dxa"/>
            <w:vAlign w:val="center"/>
          </w:tcPr>
          <w:p w14:paraId="63702901">
            <w:pPr>
              <w:spacing w:line="288" w:lineRule="auto"/>
              <w:contextualSpacing/>
              <w:jc w:val="center"/>
              <w:rPr>
                <w:iCs/>
                <w:sz w:val="26"/>
                <w:szCs w:val="26"/>
                <w:lang w:val="pt-BR"/>
              </w:rPr>
            </w:pPr>
            <w:r>
              <w:rPr>
                <w:iCs/>
                <w:sz w:val="26"/>
                <w:szCs w:val="26"/>
                <w:lang w:val="pt-BR"/>
              </w:rPr>
              <w:t>3</w:t>
            </w:r>
          </w:p>
        </w:tc>
        <w:tc>
          <w:tcPr>
            <w:tcW w:w="2693" w:type="dxa"/>
            <w:vAlign w:val="center"/>
          </w:tcPr>
          <w:p w14:paraId="60E1E5A7">
            <w:pPr>
              <w:spacing w:line="288" w:lineRule="auto"/>
              <w:ind w:left="138"/>
              <w:contextualSpacing/>
              <w:jc w:val="center"/>
              <w:rPr>
                <w:bCs/>
                <w:sz w:val="26"/>
                <w:szCs w:val="26"/>
              </w:rPr>
            </w:pPr>
          </w:p>
        </w:tc>
      </w:tr>
      <w:tr w14:paraId="4E82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4B034937">
            <w:pPr>
              <w:pStyle w:val="74"/>
              <w:numPr>
                <w:ilvl w:val="0"/>
                <w:numId w:val="7"/>
              </w:numPr>
              <w:spacing w:line="288" w:lineRule="auto"/>
              <w:jc w:val="center"/>
              <w:rPr>
                <w:bCs/>
                <w:sz w:val="26"/>
                <w:szCs w:val="26"/>
              </w:rPr>
            </w:pPr>
          </w:p>
        </w:tc>
        <w:tc>
          <w:tcPr>
            <w:tcW w:w="0" w:type="auto"/>
            <w:vAlign w:val="center"/>
          </w:tcPr>
          <w:p w14:paraId="581CA1D7">
            <w:pPr>
              <w:spacing w:line="288" w:lineRule="auto"/>
              <w:contextualSpacing/>
              <w:jc w:val="center"/>
              <w:rPr>
                <w:iCs/>
                <w:sz w:val="26"/>
                <w:szCs w:val="26"/>
              </w:rPr>
            </w:pPr>
            <w:r>
              <w:rPr>
                <w:color w:val="000000"/>
                <w:sz w:val="26"/>
                <w:szCs w:val="26"/>
              </w:rPr>
              <w:t>103192</w:t>
            </w:r>
          </w:p>
        </w:tc>
        <w:tc>
          <w:tcPr>
            <w:tcW w:w="0" w:type="auto"/>
            <w:tcMar>
              <w:left w:w="57" w:type="dxa"/>
              <w:right w:w="57" w:type="dxa"/>
            </w:tcMar>
            <w:vAlign w:val="center"/>
          </w:tcPr>
          <w:p w14:paraId="5D798D4B">
            <w:pPr>
              <w:spacing w:line="288" w:lineRule="auto"/>
              <w:contextualSpacing/>
              <w:jc w:val="center"/>
              <w:rPr>
                <w:sz w:val="26"/>
                <w:szCs w:val="26"/>
                <w:lang w:val="pt-BR"/>
              </w:rPr>
            </w:pPr>
            <w:r>
              <w:rPr>
                <w:color w:val="000000"/>
                <w:sz w:val="26"/>
                <w:szCs w:val="26"/>
              </w:rPr>
              <w:t>18101043</w:t>
            </w:r>
          </w:p>
        </w:tc>
        <w:tc>
          <w:tcPr>
            <w:tcW w:w="2991" w:type="dxa"/>
            <w:tcMar>
              <w:left w:w="57" w:type="dxa"/>
              <w:right w:w="57" w:type="dxa"/>
            </w:tcMar>
            <w:vAlign w:val="center"/>
          </w:tcPr>
          <w:p w14:paraId="1B2E6E6F">
            <w:pPr>
              <w:spacing w:line="288" w:lineRule="auto"/>
              <w:contextualSpacing/>
              <w:rPr>
                <w:sz w:val="26"/>
                <w:szCs w:val="26"/>
                <w:lang w:val="pt-BR"/>
              </w:rPr>
            </w:pPr>
            <w:r>
              <w:rPr>
                <w:color w:val="000000"/>
                <w:sz w:val="26"/>
                <w:szCs w:val="26"/>
              </w:rPr>
              <w:t>Chuyên đề thực hành 1</w:t>
            </w:r>
          </w:p>
        </w:tc>
        <w:tc>
          <w:tcPr>
            <w:tcW w:w="851" w:type="dxa"/>
            <w:vAlign w:val="center"/>
          </w:tcPr>
          <w:p w14:paraId="5F4F5949">
            <w:pPr>
              <w:spacing w:line="288" w:lineRule="auto"/>
              <w:contextualSpacing/>
              <w:jc w:val="center"/>
              <w:rPr>
                <w:iCs/>
                <w:sz w:val="26"/>
                <w:szCs w:val="26"/>
                <w:lang w:val="pt-BR"/>
              </w:rPr>
            </w:pPr>
            <w:r>
              <w:rPr>
                <w:color w:val="000000"/>
                <w:sz w:val="26"/>
                <w:szCs w:val="26"/>
              </w:rPr>
              <w:t>1(0,1)</w:t>
            </w:r>
          </w:p>
        </w:tc>
        <w:tc>
          <w:tcPr>
            <w:tcW w:w="2693" w:type="dxa"/>
            <w:vAlign w:val="center"/>
          </w:tcPr>
          <w:p w14:paraId="022131DF">
            <w:pPr>
              <w:spacing w:line="288" w:lineRule="auto"/>
              <w:ind w:left="138"/>
              <w:contextualSpacing/>
              <w:jc w:val="center"/>
              <w:rPr>
                <w:bCs/>
                <w:sz w:val="26"/>
                <w:szCs w:val="26"/>
              </w:rPr>
            </w:pPr>
          </w:p>
        </w:tc>
      </w:tr>
      <w:tr w14:paraId="1697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0D91431C">
            <w:pPr>
              <w:pStyle w:val="74"/>
              <w:numPr>
                <w:ilvl w:val="0"/>
                <w:numId w:val="7"/>
              </w:numPr>
              <w:spacing w:line="288" w:lineRule="auto"/>
              <w:jc w:val="center"/>
              <w:rPr>
                <w:bCs/>
                <w:sz w:val="26"/>
                <w:szCs w:val="26"/>
              </w:rPr>
            </w:pPr>
          </w:p>
        </w:tc>
        <w:tc>
          <w:tcPr>
            <w:tcW w:w="0" w:type="auto"/>
            <w:vAlign w:val="center"/>
          </w:tcPr>
          <w:p w14:paraId="18C8317C">
            <w:pPr>
              <w:spacing w:line="288" w:lineRule="auto"/>
              <w:contextualSpacing/>
              <w:jc w:val="center"/>
              <w:rPr>
                <w:iCs/>
                <w:sz w:val="26"/>
                <w:szCs w:val="26"/>
              </w:rPr>
            </w:pPr>
            <w:r>
              <w:rPr>
                <w:color w:val="000000"/>
                <w:sz w:val="26"/>
                <w:szCs w:val="26"/>
              </w:rPr>
              <w:t>103193</w:t>
            </w:r>
          </w:p>
        </w:tc>
        <w:tc>
          <w:tcPr>
            <w:tcW w:w="0" w:type="auto"/>
            <w:tcMar>
              <w:left w:w="57" w:type="dxa"/>
              <w:right w:w="57" w:type="dxa"/>
            </w:tcMar>
            <w:vAlign w:val="center"/>
          </w:tcPr>
          <w:p w14:paraId="531F313F">
            <w:pPr>
              <w:spacing w:line="288" w:lineRule="auto"/>
              <w:contextualSpacing/>
              <w:jc w:val="center"/>
              <w:rPr>
                <w:sz w:val="26"/>
                <w:szCs w:val="26"/>
                <w:lang w:val="pt-BR"/>
              </w:rPr>
            </w:pPr>
            <w:r>
              <w:rPr>
                <w:color w:val="000000"/>
                <w:sz w:val="26"/>
                <w:szCs w:val="26"/>
              </w:rPr>
              <w:t>18101044</w:t>
            </w:r>
          </w:p>
        </w:tc>
        <w:tc>
          <w:tcPr>
            <w:tcW w:w="2991" w:type="dxa"/>
            <w:tcMar>
              <w:left w:w="57" w:type="dxa"/>
              <w:right w:w="57" w:type="dxa"/>
            </w:tcMar>
            <w:vAlign w:val="center"/>
          </w:tcPr>
          <w:p w14:paraId="6EB11780">
            <w:pPr>
              <w:spacing w:line="288" w:lineRule="auto"/>
              <w:contextualSpacing/>
              <w:rPr>
                <w:sz w:val="26"/>
                <w:szCs w:val="26"/>
                <w:lang w:val="pt-BR"/>
              </w:rPr>
            </w:pPr>
            <w:r>
              <w:rPr>
                <w:color w:val="000000"/>
                <w:sz w:val="26"/>
                <w:szCs w:val="26"/>
              </w:rPr>
              <w:t>Chuyên đề thực hành 2</w:t>
            </w:r>
          </w:p>
        </w:tc>
        <w:tc>
          <w:tcPr>
            <w:tcW w:w="851" w:type="dxa"/>
            <w:vAlign w:val="center"/>
          </w:tcPr>
          <w:p w14:paraId="1ADF6CA2">
            <w:pPr>
              <w:spacing w:line="288" w:lineRule="auto"/>
              <w:contextualSpacing/>
              <w:jc w:val="center"/>
              <w:rPr>
                <w:iCs/>
                <w:sz w:val="26"/>
                <w:szCs w:val="26"/>
                <w:lang w:val="pt-BR"/>
              </w:rPr>
            </w:pPr>
            <w:r>
              <w:rPr>
                <w:color w:val="000000"/>
                <w:sz w:val="26"/>
                <w:szCs w:val="26"/>
              </w:rPr>
              <w:t>1(0,1)</w:t>
            </w:r>
          </w:p>
        </w:tc>
        <w:tc>
          <w:tcPr>
            <w:tcW w:w="2693" w:type="dxa"/>
            <w:vAlign w:val="center"/>
          </w:tcPr>
          <w:p w14:paraId="08574252">
            <w:pPr>
              <w:spacing w:line="288" w:lineRule="auto"/>
              <w:ind w:left="138"/>
              <w:contextualSpacing/>
              <w:jc w:val="center"/>
              <w:rPr>
                <w:bCs/>
                <w:sz w:val="26"/>
                <w:szCs w:val="26"/>
              </w:rPr>
            </w:pPr>
          </w:p>
        </w:tc>
      </w:tr>
      <w:tr w14:paraId="688B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5E186755">
            <w:pPr>
              <w:pStyle w:val="74"/>
              <w:numPr>
                <w:ilvl w:val="0"/>
                <w:numId w:val="7"/>
              </w:numPr>
              <w:spacing w:line="288" w:lineRule="auto"/>
              <w:jc w:val="center"/>
              <w:rPr>
                <w:bCs/>
                <w:sz w:val="26"/>
                <w:szCs w:val="26"/>
              </w:rPr>
            </w:pPr>
          </w:p>
        </w:tc>
        <w:tc>
          <w:tcPr>
            <w:tcW w:w="0" w:type="auto"/>
            <w:vAlign w:val="center"/>
          </w:tcPr>
          <w:p w14:paraId="69410BAE">
            <w:pPr>
              <w:spacing w:line="288" w:lineRule="auto"/>
              <w:contextualSpacing/>
              <w:jc w:val="center"/>
              <w:rPr>
                <w:iCs/>
                <w:sz w:val="26"/>
                <w:szCs w:val="26"/>
              </w:rPr>
            </w:pPr>
            <w:r>
              <w:rPr>
                <w:color w:val="000000"/>
                <w:sz w:val="26"/>
                <w:szCs w:val="26"/>
              </w:rPr>
              <w:t>103194</w:t>
            </w:r>
          </w:p>
        </w:tc>
        <w:tc>
          <w:tcPr>
            <w:tcW w:w="0" w:type="auto"/>
            <w:tcMar>
              <w:left w:w="57" w:type="dxa"/>
              <w:right w:w="57" w:type="dxa"/>
            </w:tcMar>
            <w:vAlign w:val="center"/>
          </w:tcPr>
          <w:p w14:paraId="7F6A1050">
            <w:pPr>
              <w:spacing w:line="288" w:lineRule="auto"/>
              <w:contextualSpacing/>
              <w:jc w:val="center"/>
              <w:rPr>
                <w:sz w:val="26"/>
                <w:szCs w:val="26"/>
                <w:lang w:val="pt-BR"/>
              </w:rPr>
            </w:pPr>
            <w:r>
              <w:rPr>
                <w:color w:val="000000"/>
                <w:sz w:val="26"/>
                <w:szCs w:val="26"/>
              </w:rPr>
              <w:t>18101045</w:t>
            </w:r>
          </w:p>
        </w:tc>
        <w:tc>
          <w:tcPr>
            <w:tcW w:w="2991" w:type="dxa"/>
            <w:tcMar>
              <w:left w:w="57" w:type="dxa"/>
              <w:right w:w="57" w:type="dxa"/>
            </w:tcMar>
            <w:vAlign w:val="center"/>
          </w:tcPr>
          <w:p w14:paraId="2300C1CE">
            <w:pPr>
              <w:spacing w:line="288" w:lineRule="auto"/>
              <w:contextualSpacing/>
              <w:rPr>
                <w:sz w:val="26"/>
                <w:szCs w:val="26"/>
                <w:lang w:val="pt-BR"/>
              </w:rPr>
            </w:pPr>
            <w:r>
              <w:rPr>
                <w:color w:val="000000"/>
                <w:sz w:val="26"/>
                <w:szCs w:val="26"/>
              </w:rPr>
              <w:t>Chuyên đề thực hành 2</w:t>
            </w:r>
          </w:p>
        </w:tc>
        <w:tc>
          <w:tcPr>
            <w:tcW w:w="851" w:type="dxa"/>
            <w:vAlign w:val="center"/>
          </w:tcPr>
          <w:p w14:paraId="6F17AF4F">
            <w:pPr>
              <w:spacing w:line="288" w:lineRule="auto"/>
              <w:contextualSpacing/>
              <w:jc w:val="center"/>
              <w:rPr>
                <w:iCs/>
                <w:sz w:val="26"/>
                <w:szCs w:val="26"/>
                <w:lang w:val="pt-BR"/>
              </w:rPr>
            </w:pPr>
            <w:r>
              <w:rPr>
                <w:color w:val="000000"/>
                <w:sz w:val="26"/>
                <w:szCs w:val="26"/>
              </w:rPr>
              <w:t>1(0,1)</w:t>
            </w:r>
          </w:p>
        </w:tc>
        <w:tc>
          <w:tcPr>
            <w:tcW w:w="2693" w:type="dxa"/>
            <w:vAlign w:val="center"/>
          </w:tcPr>
          <w:p w14:paraId="7AAD61BB">
            <w:pPr>
              <w:spacing w:line="288" w:lineRule="auto"/>
              <w:ind w:left="138"/>
              <w:contextualSpacing/>
              <w:jc w:val="center"/>
              <w:rPr>
                <w:bCs/>
                <w:sz w:val="26"/>
                <w:szCs w:val="26"/>
              </w:rPr>
            </w:pPr>
          </w:p>
        </w:tc>
      </w:tr>
      <w:tr w14:paraId="28B2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572" w:type="dxa"/>
            <w:gridSpan w:val="4"/>
            <w:tcMar>
              <w:left w:w="57" w:type="dxa"/>
              <w:right w:w="57" w:type="dxa"/>
            </w:tcMar>
            <w:vAlign w:val="center"/>
          </w:tcPr>
          <w:p w14:paraId="418FE7FB">
            <w:pPr>
              <w:spacing w:line="288" w:lineRule="auto"/>
              <w:contextualSpacing/>
              <w:rPr>
                <w:iCs/>
                <w:sz w:val="26"/>
                <w:szCs w:val="26"/>
              </w:rPr>
            </w:pPr>
            <w:r>
              <w:rPr>
                <w:b/>
                <w:bCs/>
                <w:sz w:val="26"/>
                <w:szCs w:val="26"/>
              </w:rPr>
              <w:t>VI. Thực tập</w:t>
            </w:r>
          </w:p>
        </w:tc>
        <w:tc>
          <w:tcPr>
            <w:tcW w:w="851" w:type="dxa"/>
            <w:vAlign w:val="center"/>
          </w:tcPr>
          <w:p w14:paraId="48C352A9">
            <w:pPr>
              <w:spacing w:line="288" w:lineRule="auto"/>
              <w:contextualSpacing/>
              <w:jc w:val="center"/>
              <w:rPr>
                <w:b/>
                <w:sz w:val="26"/>
                <w:szCs w:val="26"/>
              </w:rPr>
            </w:pPr>
            <w:r>
              <w:rPr>
                <w:b/>
                <w:sz w:val="26"/>
                <w:szCs w:val="26"/>
              </w:rPr>
              <w:t>8</w:t>
            </w:r>
          </w:p>
        </w:tc>
        <w:tc>
          <w:tcPr>
            <w:tcW w:w="2693" w:type="dxa"/>
            <w:vAlign w:val="center"/>
          </w:tcPr>
          <w:p w14:paraId="08470C5E">
            <w:pPr>
              <w:spacing w:line="288" w:lineRule="auto"/>
              <w:ind w:left="138"/>
              <w:contextualSpacing/>
              <w:jc w:val="center"/>
              <w:rPr>
                <w:b/>
                <w:bCs/>
                <w:sz w:val="26"/>
                <w:szCs w:val="26"/>
              </w:rPr>
            </w:pPr>
          </w:p>
        </w:tc>
      </w:tr>
      <w:tr w14:paraId="4449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55689C26">
            <w:pPr>
              <w:pStyle w:val="74"/>
              <w:numPr>
                <w:ilvl w:val="0"/>
                <w:numId w:val="8"/>
              </w:numPr>
              <w:spacing w:line="288" w:lineRule="auto"/>
              <w:jc w:val="center"/>
              <w:rPr>
                <w:bCs/>
                <w:sz w:val="26"/>
                <w:szCs w:val="26"/>
              </w:rPr>
            </w:pPr>
          </w:p>
        </w:tc>
        <w:tc>
          <w:tcPr>
            <w:tcW w:w="0" w:type="auto"/>
            <w:vAlign w:val="center"/>
          </w:tcPr>
          <w:p w14:paraId="626A88BD">
            <w:pPr>
              <w:spacing w:line="288" w:lineRule="auto"/>
              <w:jc w:val="center"/>
              <w:rPr>
                <w:iCs/>
                <w:sz w:val="26"/>
                <w:szCs w:val="26"/>
              </w:rPr>
            </w:pPr>
            <w:r>
              <w:rPr>
                <w:color w:val="000000"/>
                <w:sz w:val="26"/>
                <w:szCs w:val="26"/>
              </w:rPr>
              <w:t>103195</w:t>
            </w:r>
          </w:p>
        </w:tc>
        <w:tc>
          <w:tcPr>
            <w:tcW w:w="0" w:type="auto"/>
            <w:tcMar>
              <w:left w:w="57" w:type="dxa"/>
              <w:right w:w="57" w:type="dxa"/>
            </w:tcMar>
            <w:vAlign w:val="center"/>
          </w:tcPr>
          <w:p w14:paraId="2C0C9B2B">
            <w:pPr>
              <w:spacing w:line="288" w:lineRule="auto"/>
              <w:contextualSpacing/>
              <w:jc w:val="center"/>
              <w:rPr>
                <w:sz w:val="26"/>
                <w:szCs w:val="26"/>
              </w:rPr>
            </w:pPr>
            <w:r>
              <w:rPr>
                <w:sz w:val="26"/>
                <w:szCs w:val="26"/>
              </w:rPr>
              <w:t>18104043</w:t>
            </w:r>
          </w:p>
        </w:tc>
        <w:tc>
          <w:tcPr>
            <w:tcW w:w="2991" w:type="dxa"/>
            <w:tcMar>
              <w:left w:w="57" w:type="dxa"/>
              <w:right w:w="57" w:type="dxa"/>
            </w:tcMar>
            <w:vAlign w:val="center"/>
          </w:tcPr>
          <w:p w14:paraId="7AA998A9">
            <w:pPr>
              <w:spacing w:line="288" w:lineRule="auto"/>
              <w:contextualSpacing/>
              <w:rPr>
                <w:iCs/>
                <w:sz w:val="26"/>
                <w:szCs w:val="26"/>
              </w:rPr>
            </w:pPr>
            <w:r>
              <w:rPr>
                <w:iCs/>
                <w:sz w:val="26"/>
                <w:szCs w:val="26"/>
              </w:rPr>
              <w:t>Thực tập</w:t>
            </w:r>
          </w:p>
        </w:tc>
        <w:tc>
          <w:tcPr>
            <w:tcW w:w="851" w:type="dxa"/>
            <w:vAlign w:val="center"/>
          </w:tcPr>
          <w:p w14:paraId="575275A4">
            <w:pPr>
              <w:spacing w:line="288" w:lineRule="auto"/>
              <w:contextualSpacing/>
              <w:jc w:val="center"/>
              <w:rPr>
                <w:sz w:val="26"/>
                <w:szCs w:val="26"/>
              </w:rPr>
            </w:pPr>
            <w:r>
              <w:rPr>
                <w:color w:val="000000" w:themeColor="text1"/>
                <w:sz w:val="26"/>
                <w:szCs w:val="26"/>
                <w14:textFill>
                  <w14:solidFill>
                    <w14:schemeClr w14:val="tx1"/>
                  </w14:solidFill>
                </w14:textFill>
              </w:rPr>
              <w:t>8(0,8)</w:t>
            </w:r>
          </w:p>
        </w:tc>
        <w:tc>
          <w:tcPr>
            <w:tcW w:w="2693" w:type="dxa"/>
            <w:vAlign w:val="center"/>
          </w:tcPr>
          <w:p w14:paraId="1178044D">
            <w:pPr>
              <w:spacing w:line="288" w:lineRule="auto"/>
              <w:ind w:left="138"/>
              <w:contextualSpacing/>
              <w:jc w:val="center"/>
              <w:rPr>
                <w:bCs/>
                <w:sz w:val="26"/>
                <w:szCs w:val="26"/>
              </w:rPr>
            </w:pPr>
          </w:p>
        </w:tc>
      </w:tr>
      <w:tr w14:paraId="68D8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572" w:type="dxa"/>
            <w:gridSpan w:val="4"/>
            <w:tcMar>
              <w:left w:w="57" w:type="dxa"/>
              <w:right w:w="57" w:type="dxa"/>
            </w:tcMar>
            <w:vAlign w:val="center"/>
          </w:tcPr>
          <w:p w14:paraId="592985F5">
            <w:pPr>
              <w:spacing w:line="288" w:lineRule="auto"/>
              <w:contextualSpacing/>
              <w:rPr>
                <w:b/>
                <w:bCs/>
                <w:sz w:val="26"/>
                <w:szCs w:val="26"/>
              </w:rPr>
            </w:pPr>
            <w:r>
              <w:rPr>
                <w:b/>
                <w:bCs/>
                <w:sz w:val="26"/>
                <w:szCs w:val="26"/>
              </w:rPr>
              <w:t>V.  Đề án</w:t>
            </w:r>
          </w:p>
        </w:tc>
        <w:tc>
          <w:tcPr>
            <w:tcW w:w="851" w:type="dxa"/>
            <w:vAlign w:val="center"/>
          </w:tcPr>
          <w:p w14:paraId="2904F6E6">
            <w:pPr>
              <w:spacing w:line="288" w:lineRule="auto"/>
              <w:contextualSpacing/>
              <w:jc w:val="center"/>
              <w:rPr>
                <w:b/>
                <w:bCs/>
                <w:sz w:val="26"/>
                <w:szCs w:val="26"/>
              </w:rPr>
            </w:pPr>
            <w:r>
              <w:rPr>
                <w:b/>
                <w:bCs/>
                <w:sz w:val="26"/>
                <w:szCs w:val="26"/>
              </w:rPr>
              <w:t>8</w:t>
            </w:r>
          </w:p>
        </w:tc>
        <w:tc>
          <w:tcPr>
            <w:tcW w:w="2693" w:type="dxa"/>
            <w:vAlign w:val="center"/>
          </w:tcPr>
          <w:p w14:paraId="3E80A8CD">
            <w:pPr>
              <w:spacing w:line="288" w:lineRule="auto"/>
              <w:ind w:left="138"/>
              <w:contextualSpacing/>
              <w:jc w:val="center"/>
              <w:rPr>
                <w:b/>
                <w:bCs/>
                <w:sz w:val="26"/>
                <w:szCs w:val="26"/>
              </w:rPr>
            </w:pPr>
          </w:p>
        </w:tc>
      </w:tr>
      <w:tr w14:paraId="59A0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844" w:type="dxa"/>
            <w:tcMar>
              <w:left w:w="57" w:type="dxa"/>
              <w:right w:w="57" w:type="dxa"/>
            </w:tcMar>
            <w:vAlign w:val="center"/>
          </w:tcPr>
          <w:p w14:paraId="57826DCC">
            <w:pPr>
              <w:pStyle w:val="74"/>
              <w:numPr>
                <w:ilvl w:val="0"/>
                <w:numId w:val="9"/>
              </w:numPr>
              <w:spacing w:line="288" w:lineRule="auto"/>
              <w:jc w:val="center"/>
              <w:rPr>
                <w:bCs/>
                <w:sz w:val="26"/>
                <w:szCs w:val="26"/>
              </w:rPr>
            </w:pPr>
          </w:p>
        </w:tc>
        <w:tc>
          <w:tcPr>
            <w:tcW w:w="0" w:type="auto"/>
            <w:vAlign w:val="center"/>
          </w:tcPr>
          <w:p w14:paraId="3DCB1AAF">
            <w:pPr>
              <w:spacing w:line="288" w:lineRule="auto"/>
              <w:jc w:val="center"/>
              <w:rPr>
                <w:iCs/>
                <w:sz w:val="26"/>
                <w:szCs w:val="26"/>
              </w:rPr>
            </w:pPr>
            <w:r>
              <w:rPr>
                <w:color w:val="000000"/>
                <w:sz w:val="26"/>
                <w:szCs w:val="26"/>
              </w:rPr>
              <w:t>103196</w:t>
            </w:r>
          </w:p>
        </w:tc>
        <w:tc>
          <w:tcPr>
            <w:tcW w:w="0" w:type="auto"/>
            <w:tcMar>
              <w:left w:w="57" w:type="dxa"/>
              <w:right w:w="57" w:type="dxa"/>
            </w:tcMar>
            <w:vAlign w:val="center"/>
          </w:tcPr>
          <w:p w14:paraId="33CB81BE">
            <w:pPr>
              <w:spacing w:line="288" w:lineRule="auto"/>
              <w:contextualSpacing/>
              <w:jc w:val="center"/>
              <w:rPr>
                <w:sz w:val="26"/>
                <w:szCs w:val="26"/>
              </w:rPr>
            </w:pPr>
            <w:r>
              <w:rPr>
                <w:sz w:val="26"/>
                <w:szCs w:val="26"/>
              </w:rPr>
              <w:t>18103044</w:t>
            </w:r>
          </w:p>
        </w:tc>
        <w:tc>
          <w:tcPr>
            <w:tcW w:w="2991" w:type="dxa"/>
            <w:tcMar>
              <w:left w:w="57" w:type="dxa"/>
              <w:right w:w="57" w:type="dxa"/>
            </w:tcMar>
            <w:vAlign w:val="center"/>
          </w:tcPr>
          <w:p w14:paraId="213D2B85">
            <w:pPr>
              <w:spacing w:line="288" w:lineRule="auto"/>
              <w:contextualSpacing/>
              <w:rPr>
                <w:iCs/>
                <w:sz w:val="26"/>
                <w:szCs w:val="26"/>
              </w:rPr>
            </w:pPr>
            <w:r>
              <w:rPr>
                <w:iCs/>
                <w:sz w:val="26"/>
                <w:szCs w:val="26"/>
              </w:rPr>
              <w:t>Đề án</w:t>
            </w:r>
          </w:p>
        </w:tc>
        <w:tc>
          <w:tcPr>
            <w:tcW w:w="851" w:type="dxa"/>
            <w:vAlign w:val="center"/>
          </w:tcPr>
          <w:p w14:paraId="42BB4A75">
            <w:pPr>
              <w:spacing w:line="288" w:lineRule="auto"/>
              <w:contextualSpacing/>
              <w:jc w:val="center"/>
              <w:rPr>
                <w:sz w:val="26"/>
                <w:szCs w:val="26"/>
              </w:rPr>
            </w:pPr>
            <w:r>
              <w:rPr>
                <w:color w:val="000000" w:themeColor="text1"/>
                <w:sz w:val="26"/>
                <w:szCs w:val="26"/>
                <w14:textFill>
                  <w14:solidFill>
                    <w14:schemeClr w14:val="tx1"/>
                  </w14:solidFill>
                </w14:textFill>
              </w:rPr>
              <w:t>8(0,8)</w:t>
            </w:r>
          </w:p>
        </w:tc>
        <w:tc>
          <w:tcPr>
            <w:tcW w:w="2693" w:type="dxa"/>
            <w:vAlign w:val="center"/>
          </w:tcPr>
          <w:p w14:paraId="26244CBD">
            <w:pPr>
              <w:spacing w:line="288" w:lineRule="auto"/>
              <w:ind w:left="138"/>
              <w:contextualSpacing/>
              <w:jc w:val="center"/>
              <w:rPr>
                <w:bCs/>
                <w:sz w:val="26"/>
                <w:szCs w:val="26"/>
              </w:rPr>
            </w:pPr>
          </w:p>
        </w:tc>
      </w:tr>
      <w:tr w14:paraId="47AD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6572" w:type="dxa"/>
            <w:gridSpan w:val="4"/>
            <w:tcMar>
              <w:left w:w="57" w:type="dxa"/>
              <w:right w:w="57" w:type="dxa"/>
            </w:tcMar>
            <w:vAlign w:val="center"/>
          </w:tcPr>
          <w:p w14:paraId="033981BA">
            <w:pPr>
              <w:spacing w:line="288" w:lineRule="auto"/>
              <w:contextualSpacing/>
              <w:rPr>
                <w:b/>
                <w:bCs/>
                <w:sz w:val="26"/>
                <w:szCs w:val="26"/>
              </w:rPr>
            </w:pPr>
            <w:r>
              <w:rPr>
                <w:b/>
                <w:bCs/>
                <w:sz w:val="26"/>
                <w:szCs w:val="26"/>
              </w:rPr>
              <w:t>Tổng số tín chỉ toàn khóa</w:t>
            </w:r>
          </w:p>
        </w:tc>
        <w:tc>
          <w:tcPr>
            <w:tcW w:w="851" w:type="dxa"/>
            <w:vAlign w:val="center"/>
          </w:tcPr>
          <w:p w14:paraId="50326807">
            <w:pPr>
              <w:spacing w:line="288" w:lineRule="auto"/>
              <w:contextualSpacing/>
              <w:jc w:val="center"/>
              <w:rPr>
                <w:b/>
                <w:bCs/>
                <w:sz w:val="26"/>
                <w:szCs w:val="26"/>
              </w:rPr>
            </w:pPr>
            <w:r>
              <w:rPr>
                <w:b/>
                <w:bCs/>
                <w:sz w:val="26"/>
                <w:szCs w:val="26"/>
              </w:rPr>
              <w:t>60</w:t>
            </w:r>
          </w:p>
        </w:tc>
        <w:tc>
          <w:tcPr>
            <w:tcW w:w="2693" w:type="dxa"/>
            <w:vAlign w:val="center"/>
          </w:tcPr>
          <w:p w14:paraId="38CDBBDF">
            <w:pPr>
              <w:spacing w:line="288" w:lineRule="auto"/>
              <w:ind w:left="138"/>
              <w:contextualSpacing/>
              <w:jc w:val="center"/>
              <w:rPr>
                <w:b/>
                <w:bCs/>
                <w:sz w:val="26"/>
                <w:szCs w:val="26"/>
              </w:rPr>
            </w:pPr>
          </w:p>
        </w:tc>
      </w:tr>
    </w:tbl>
    <w:p w14:paraId="7EC7BC7E">
      <w:pPr>
        <w:spacing w:line="288" w:lineRule="auto"/>
        <w:rPr>
          <w:b/>
          <w:bCs/>
          <w:sz w:val="26"/>
          <w:szCs w:val="26"/>
        </w:rPr>
      </w:pPr>
      <w:r>
        <w:rPr>
          <w:b/>
          <w:bCs/>
          <w:sz w:val="26"/>
          <w:szCs w:val="26"/>
        </w:rPr>
        <w:t>12. Kế hoạch đào tạo</w:t>
      </w:r>
      <w:bookmarkEnd w:id="15"/>
      <w:r>
        <w:rPr>
          <w:b/>
          <w:bCs/>
          <w:sz w:val="26"/>
          <w:szCs w:val="26"/>
        </w:rPr>
        <w:t xml:space="preserve"> </w:t>
      </w:r>
      <w:bookmarkStart w:id="16" w:name="_Hlk93647521"/>
    </w:p>
    <w:p w14:paraId="4F972F8C">
      <w:pPr>
        <w:spacing w:line="288" w:lineRule="auto"/>
        <w:rPr>
          <w:sz w:val="26"/>
          <w:szCs w:val="26"/>
        </w:rPr>
      </w:pPr>
      <w:r>
        <w:rPr>
          <w:b/>
          <w:sz w:val="26"/>
          <w:szCs w:val="26"/>
        </w:rPr>
        <w:t>12.1. Chương trình đào tạo định hướng nghiên cứu</w:t>
      </w:r>
    </w:p>
    <w:tbl>
      <w:tblPr>
        <w:tblStyle w:val="12"/>
        <w:tblW w:w="1017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4"/>
        <w:gridCol w:w="1559"/>
        <w:gridCol w:w="3399"/>
        <w:gridCol w:w="1134"/>
        <w:gridCol w:w="1559"/>
      </w:tblGrid>
      <w:tr w14:paraId="4511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3" w:type="dxa"/>
            <w:noWrap/>
            <w:vAlign w:val="center"/>
          </w:tcPr>
          <w:p w14:paraId="7607FEC6">
            <w:pPr>
              <w:spacing w:line="288" w:lineRule="auto"/>
              <w:contextualSpacing/>
              <w:jc w:val="center"/>
              <w:outlineLvl w:val="3"/>
              <w:rPr>
                <w:b/>
                <w:bCs/>
                <w:sz w:val="26"/>
                <w:szCs w:val="26"/>
              </w:rPr>
            </w:pPr>
            <w:r>
              <w:rPr>
                <w:b/>
                <w:bCs/>
                <w:sz w:val="26"/>
                <w:szCs w:val="26"/>
              </w:rPr>
              <w:t>TT</w:t>
            </w:r>
          </w:p>
        </w:tc>
        <w:tc>
          <w:tcPr>
            <w:tcW w:w="1704" w:type="dxa"/>
            <w:vAlign w:val="center"/>
          </w:tcPr>
          <w:p w14:paraId="2BC5E7DE">
            <w:pPr>
              <w:spacing w:line="288" w:lineRule="auto"/>
              <w:contextualSpacing/>
              <w:jc w:val="center"/>
              <w:outlineLvl w:val="3"/>
              <w:rPr>
                <w:b/>
                <w:bCs/>
                <w:sz w:val="26"/>
                <w:szCs w:val="26"/>
              </w:rPr>
            </w:pPr>
            <w:r>
              <w:rPr>
                <w:b/>
                <w:bCs/>
                <w:sz w:val="26"/>
                <w:szCs w:val="26"/>
              </w:rPr>
              <w:t xml:space="preserve">Mã </w:t>
            </w:r>
            <w:r>
              <w:rPr>
                <w:b/>
                <w:bCs/>
                <w:sz w:val="26"/>
                <w:szCs w:val="26"/>
              </w:rPr>
              <w:br w:type="textWrapping"/>
            </w:r>
            <w:r>
              <w:rPr>
                <w:b/>
                <w:bCs/>
                <w:sz w:val="26"/>
                <w:szCs w:val="26"/>
              </w:rPr>
              <w:t>học phần</w:t>
            </w:r>
          </w:p>
        </w:tc>
        <w:tc>
          <w:tcPr>
            <w:tcW w:w="1559" w:type="dxa"/>
            <w:vAlign w:val="center"/>
          </w:tcPr>
          <w:p w14:paraId="625D05E4">
            <w:pPr>
              <w:spacing w:line="288" w:lineRule="auto"/>
              <w:contextualSpacing/>
              <w:jc w:val="center"/>
              <w:outlineLvl w:val="3"/>
              <w:rPr>
                <w:b/>
                <w:bCs/>
                <w:sz w:val="26"/>
                <w:szCs w:val="26"/>
              </w:rPr>
            </w:pPr>
            <w:r>
              <w:rPr>
                <w:b/>
                <w:bCs/>
                <w:sz w:val="26"/>
                <w:szCs w:val="26"/>
              </w:rPr>
              <w:t xml:space="preserve">Mã </w:t>
            </w:r>
            <w:r>
              <w:rPr>
                <w:b/>
                <w:bCs/>
                <w:sz w:val="26"/>
                <w:szCs w:val="26"/>
              </w:rPr>
              <w:br w:type="textWrapping"/>
            </w:r>
            <w:r>
              <w:rPr>
                <w:b/>
                <w:bCs/>
                <w:sz w:val="26"/>
                <w:szCs w:val="26"/>
              </w:rPr>
              <w:t>tự quản</w:t>
            </w:r>
          </w:p>
        </w:tc>
        <w:tc>
          <w:tcPr>
            <w:tcW w:w="3399" w:type="dxa"/>
            <w:noWrap/>
            <w:vAlign w:val="center"/>
          </w:tcPr>
          <w:p w14:paraId="25B7D84B">
            <w:pPr>
              <w:spacing w:line="288" w:lineRule="auto"/>
              <w:contextualSpacing/>
              <w:outlineLvl w:val="3"/>
              <w:rPr>
                <w:b/>
                <w:bCs/>
                <w:sz w:val="26"/>
                <w:szCs w:val="26"/>
              </w:rPr>
            </w:pPr>
            <w:r>
              <w:rPr>
                <w:b/>
                <w:bCs/>
                <w:sz w:val="26"/>
                <w:szCs w:val="26"/>
              </w:rPr>
              <w:t>Tên học phần</w:t>
            </w:r>
          </w:p>
        </w:tc>
        <w:tc>
          <w:tcPr>
            <w:tcW w:w="1134" w:type="dxa"/>
            <w:vAlign w:val="center"/>
          </w:tcPr>
          <w:p w14:paraId="18F16E45">
            <w:pPr>
              <w:spacing w:line="288" w:lineRule="auto"/>
              <w:contextualSpacing/>
              <w:jc w:val="center"/>
              <w:outlineLvl w:val="3"/>
              <w:rPr>
                <w:b/>
                <w:bCs/>
                <w:sz w:val="26"/>
                <w:szCs w:val="26"/>
              </w:rPr>
            </w:pPr>
            <w:r>
              <w:rPr>
                <w:b/>
                <w:bCs/>
                <w:sz w:val="26"/>
                <w:szCs w:val="26"/>
              </w:rPr>
              <w:t>Số tín chỉ</w:t>
            </w:r>
          </w:p>
        </w:tc>
        <w:tc>
          <w:tcPr>
            <w:tcW w:w="1559" w:type="dxa"/>
            <w:vAlign w:val="center"/>
          </w:tcPr>
          <w:p w14:paraId="01200950">
            <w:pPr>
              <w:spacing w:line="288" w:lineRule="auto"/>
              <w:contextualSpacing/>
              <w:jc w:val="center"/>
              <w:outlineLvl w:val="3"/>
              <w:rPr>
                <w:b/>
                <w:bCs/>
                <w:sz w:val="26"/>
                <w:szCs w:val="26"/>
              </w:rPr>
            </w:pPr>
            <w:r>
              <w:rPr>
                <w:b/>
                <w:bCs/>
                <w:sz w:val="26"/>
                <w:szCs w:val="26"/>
              </w:rPr>
              <w:t>Ghi chú</w:t>
            </w:r>
          </w:p>
        </w:tc>
      </w:tr>
      <w:tr w14:paraId="54AB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6"/>
            <w:noWrap/>
            <w:vAlign w:val="center"/>
          </w:tcPr>
          <w:p w14:paraId="5D3EFE38">
            <w:pPr>
              <w:spacing w:line="288" w:lineRule="auto"/>
              <w:contextualSpacing/>
              <w:outlineLvl w:val="3"/>
              <w:rPr>
                <w:sz w:val="26"/>
                <w:szCs w:val="26"/>
              </w:rPr>
            </w:pPr>
            <w:r>
              <w:rPr>
                <w:b/>
                <w:bCs/>
                <w:sz w:val="26"/>
                <w:szCs w:val="26"/>
              </w:rPr>
              <w:t>Học kỳ 1: 22 tín chỉ</w:t>
            </w:r>
          </w:p>
        </w:tc>
      </w:tr>
      <w:tr w14:paraId="1E85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5" w:type="dxa"/>
            <w:gridSpan w:val="4"/>
            <w:noWrap/>
            <w:vAlign w:val="center"/>
          </w:tcPr>
          <w:p w14:paraId="53C6E790">
            <w:pPr>
              <w:spacing w:line="288" w:lineRule="auto"/>
              <w:contextualSpacing/>
              <w:rPr>
                <w:b/>
                <w:sz w:val="26"/>
                <w:szCs w:val="26"/>
              </w:rPr>
            </w:pPr>
            <w:r>
              <w:rPr>
                <w:b/>
                <w:bCs/>
                <w:sz w:val="26"/>
                <w:szCs w:val="26"/>
              </w:rPr>
              <w:t>Học phần bắt buộc</w:t>
            </w:r>
          </w:p>
        </w:tc>
        <w:tc>
          <w:tcPr>
            <w:tcW w:w="1134" w:type="dxa"/>
            <w:noWrap/>
            <w:vAlign w:val="center"/>
          </w:tcPr>
          <w:p w14:paraId="10AE6704">
            <w:pPr>
              <w:spacing w:line="288" w:lineRule="auto"/>
              <w:contextualSpacing/>
              <w:jc w:val="center"/>
              <w:rPr>
                <w:b/>
                <w:bCs/>
                <w:sz w:val="26"/>
                <w:szCs w:val="26"/>
              </w:rPr>
            </w:pPr>
            <w:r>
              <w:rPr>
                <w:b/>
                <w:bCs/>
                <w:sz w:val="26"/>
                <w:szCs w:val="26"/>
              </w:rPr>
              <w:t>22</w:t>
            </w:r>
          </w:p>
        </w:tc>
        <w:tc>
          <w:tcPr>
            <w:tcW w:w="1559" w:type="dxa"/>
            <w:noWrap/>
            <w:vAlign w:val="center"/>
          </w:tcPr>
          <w:p w14:paraId="0DB2C6EB">
            <w:pPr>
              <w:spacing w:line="288" w:lineRule="auto"/>
              <w:contextualSpacing/>
              <w:jc w:val="center"/>
              <w:outlineLvl w:val="3"/>
              <w:rPr>
                <w:sz w:val="26"/>
                <w:szCs w:val="26"/>
              </w:rPr>
            </w:pPr>
          </w:p>
        </w:tc>
      </w:tr>
      <w:tr w14:paraId="22F2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108666E0">
            <w:pPr>
              <w:numPr>
                <w:ilvl w:val="0"/>
                <w:numId w:val="10"/>
              </w:numPr>
              <w:spacing w:line="288" w:lineRule="auto"/>
              <w:ind w:left="0" w:firstLine="0"/>
              <w:contextualSpacing/>
              <w:jc w:val="center"/>
              <w:outlineLvl w:val="3"/>
              <w:rPr>
                <w:sz w:val="26"/>
                <w:szCs w:val="26"/>
              </w:rPr>
            </w:pPr>
          </w:p>
        </w:tc>
        <w:tc>
          <w:tcPr>
            <w:tcW w:w="1704" w:type="dxa"/>
            <w:vAlign w:val="center"/>
          </w:tcPr>
          <w:p w14:paraId="0F256BCE">
            <w:pPr>
              <w:spacing w:line="288" w:lineRule="auto"/>
              <w:contextualSpacing/>
              <w:jc w:val="center"/>
              <w:rPr>
                <w:sz w:val="26"/>
                <w:szCs w:val="26"/>
              </w:rPr>
            </w:pPr>
            <w:r>
              <w:rPr>
                <w:sz w:val="26"/>
                <w:szCs w:val="26"/>
                <w:lang w:val="pt-BR"/>
              </w:rPr>
              <w:t>100409</w:t>
            </w:r>
          </w:p>
        </w:tc>
        <w:tc>
          <w:tcPr>
            <w:tcW w:w="1559" w:type="dxa"/>
            <w:noWrap/>
            <w:vAlign w:val="center"/>
          </w:tcPr>
          <w:p w14:paraId="29A57BCE">
            <w:pPr>
              <w:spacing w:line="288" w:lineRule="auto"/>
              <w:contextualSpacing/>
              <w:jc w:val="center"/>
              <w:rPr>
                <w:sz w:val="26"/>
                <w:szCs w:val="26"/>
              </w:rPr>
            </w:pPr>
            <w:r>
              <w:rPr>
                <w:bCs/>
                <w:sz w:val="26"/>
                <w:szCs w:val="26"/>
              </w:rPr>
              <w:t>11100013</w:t>
            </w:r>
          </w:p>
        </w:tc>
        <w:tc>
          <w:tcPr>
            <w:tcW w:w="3399" w:type="dxa"/>
            <w:noWrap/>
            <w:vAlign w:val="center"/>
          </w:tcPr>
          <w:p w14:paraId="4C8B49A1">
            <w:pPr>
              <w:spacing w:line="288" w:lineRule="auto"/>
              <w:contextualSpacing/>
              <w:rPr>
                <w:sz w:val="26"/>
                <w:szCs w:val="26"/>
              </w:rPr>
            </w:pPr>
            <w:r>
              <w:rPr>
                <w:sz w:val="26"/>
                <w:szCs w:val="26"/>
                <w:lang w:val="en-GB"/>
              </w:rPr>
              <w:t>Triết học</w:t>
            </w:r>
          </w:p>
        </w:tc>
        <w:tc>
          <w:tcPr>
            <w:tcW w:w="1134" w:type="dxa"/>
            <w:noWrap/>
            <w:vAlign w:val="center"/>
          </w:tcPr>
          <w:p w14:paraId="16947D62">
            <w:pPr>
              <w:spacing w:line="288" w:lineRule="auto"/>
              <w:contextualSpacing/>
              <w:jc w:val="center"/>
              <w:rPr>
                <w:bCs/>
                <w:sz w:val="26"/>
                <w:szCs w:val="26"/>
              </w:rPr>
            </w:pPr>
            <w:r>
              <w:rPr>
                <w:sz w:val="26"/>
                <w:szCs w:val="26"/>
              </w:rPr>
              <w:t>4(4,0)</w:t>
            </w:r>
          </w:p>
        </w:tc>
        <w:tc>
          <w:tcPr>
            <w:tcW w:w="1559" w:type="dxa"/>
            <w:noWrap/>
            <w:vAlign w:val="center"/>
          </w:tcPr>
          <w:p w14:paraId="599ACE8C">
            <w:pPr>
              <w:spacing w:line="288" w:lineRule="auto"/>
              <w:contextualSpacing/>
              <w:jc w:val="center"/>
              <w:outlineLvl w:val="3"/>
              <w:rPr>
                <w:sz w:val="26"/>
                <w:szCs w:val="26"/>
              </w:rPr>
            </w:pPr>
          </w:p>
        </w:tc>
      </w:tr>
      <w:tr w14:paraId="3F11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570932F8">
            <w:pPr>
              <w:numPr>
                <w:ilvl w:val="0"/>
                <w:numId w:val="10"/>
              </w:numPr>
              <w:spacing w:line="288" w:lineRule="auto"/>
              <w:ind w:left="0" w:firstLine="0"/>
              <w:contextualSpacing/>
              <w:jc w:val="center"/>
              <w:outlineLvl w:val="3"/>
              <w:rPr>
                <w:sz w:val="26"/>
                <w:szCs w:val="26"/>
              </w:rPr>
            </w:pPr>
          </w:p>
        </w:tc>
        <w:tc>
          <w:tcPr>
            <w:tcW w:w="1704" w:type="dxa"/>
            <w:vAlign w:val="center"/>
          </w:tcPr>
          <w:p w14:paraId="570CBA34">
            <w:pPr>
              <w:spacing w:line="288" w:lineRule="auto"/>
              <w:jc w:val="center"/>
              <w:rPr>
                <w:sz w:val="26"/>
                <w:szCs w:val="26"/>
              </w:rPr>
            </w:pPr>
            <w:r>
              <w:rPr>
                <w:sz w:val="26"/>
                <w:szCs w:val="26"/>
              </w:rPr>
              <w:t>103163</w:t>
            </w:r>
          </w:p>
        </w:tc>
        <w:tc>
          <w:tcPr>
            <w:tcW w:w="1559" w:type="dxa"/>
            <w:noWrap/>
            <w:vAlign w:val="center"/>
          </w:tcPr>
          <w:p w14:paraId="1E50336F">
            <w:pPr>
              <w:spacing w:line="288" w:lineRule="auto"/>
              <w:contextualSpacing/>
              <w:jc w:val="center"/>
              <w:rPr>
                <w:sz w:val="26"/>
                <w:szCs w:val="26"/>
              </w:rPr>
            </w:pPr>
            <w:r>
              <w:rPr>
                <w:sz w:val="26"/>
                <w:szCs w:val="26"/>
                <w:lang w:val="pt-BR"/>
              </w:rPr>
              <w:t>18100021</w:t>
            </w:r>
          </w:p>
        </w:tc>
        <w:tc>
          <w:tcPr>
            <w:tcW w:w="3399" w:type="dxa"/>
            <w:noWrap/>
            <w:vAlign w:val="center"/>
          </w:tcPr>
          <w:p w14:paraId="05D1FB4D">
            <w:pPr>
              <w:spacing w:line="288" w:lineRule="auto"/>
              <w:contextualSpacing/>
              <w:rPr>
                <w:sz w:val="26"/>
                <w:szCs w:val="26"/>
              </w:rPr>
            </w:pPr>
            <w:r>
              <w:rPr>
                <w:sz w:val="26"/>
                <w:szCs w:val="26"/>
              </w:rPr>
              <w:t>Phương pháp nghiên cứu khoa học pháp lý</w:t>
            </w:r>
          </w:p>
        </w:tc>
        <w:tc>
          <w:tcPr>
            <w:tcW w:w="1134" w:type="dxa"/>
            <w:noWrap/>
            <w:vAlign w:val="center"/>
          </w:tcPr>
          <w:p w14:paraId="63A26182">
            <w:pPr>
              <w:spacing w:line="288" w:lineRule="auto"/>
              <w:contextualSpacing/>
              <w:jc w:val="center"/>
              <w:rPr>
                <w:bCs/>
                <w:sz w:val="26"/>
                <w:szCs w:val="26"/>
              </w:rPr>
            </w:pPr>
            <w:r>
              <w:rPr>
                <w:iCs/>
                <w:sz w:val="26"/>
                <w:szCs w:val="26"/>
                <w:lang w:val="pt-BR"/>
              </w:rPr>
              <w:t>2(2,0)</w:t>
            </w:r>
          </w:p>
        </w:tc>
        <w:tc>
          <w:tcPr>
            <w:tcW w:w="1559" w:type="dxa"/>
            <w:noWrap/>
            <w:vAlign w:val="center"/>
          </w:tcPr>
          <w:p w14:paraId="67839C54">
            <w:pPr>
              <w:spacing w:line="288" w:lineRule="auto"/>
              <w:contextualSpacing/>
              <w:jc w:val="center"/>
              <w:outlineLvl w:val="3"/>
              <w:rPr>
                <w:sz w:val="26"/>
                <w:szCs w:val="26"/>
              </w:rPr>
            </w:pPr>
          </w:p>
        </w:tc>
      </w:tr>
      <w:tr w14:paraId="446E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1256743F">
            <w:pPr>
              <w:numPr>
                <w:ilvl w:val="0"/>
                <w:numId w:val="10"/>
              </w:numPr>
              <w:spacing w:line="288" w:lineRule="auto"/>
              <w:ind w:left="0" w:firstLine="0"/>
              <w:contextualSpacing/>
              <w:jc w:val="center"/>
              <w:outlineLvl w:val="3"/>
              <w:rPr>
                <w:sz w:val="26"/>
                <w:szCs w:val="26"/>
              </w:rPr>
            </w:pPr>
          </w:p>
        </w:tc>
        <w:tc>
          <w:tcPr>
            <w:tcW w:w="1704" w:type="dxa"/>
          </w:tcPr>
          <w:p w14:paraId="0136A722">
            <w:pPr>
              <w:spacing w:line="288" w:lineRule="auto"/>
              <w:jc w:val="center"/>
              <w:rPr>
                <w:sz w:val="26"/>
                <w:szCs w:val="26"/>
              </w:rPr>
            </w:pPr>
            <w:r>
              <w:rPr>
                <w:sz w:val="26"/>
                <w:szCs w:val="26"/>
              </w:rPr>
              <w:t>103164</w:t>
            </w:r>
          </w:p>
        </w:tc>
        <w:tc>
          <w:tcPr>
            <w:tcW w:w="1559" w:type="dxa"/>
            <w:noWrap/>
            <w:vAlign w:val="center"/>
          </w:tcPr>
          <w:p w14:paraId="28B678ED">
            <w:pPr>
              <w:spacing w:line="288" w:lineRule="auto"/>
              <w:contextualSpacing/>
              <w:jc w:val="center"/>
              <w:rPr>
                <w:sz w:val="26"/>
                <w:szCs w:val="26"/>
              </w:rPr>
            </w:pPr>
            <w:r>
              <w:rPr>
                <w:sz w:val="26"/>
                <w:szCs w:val="26"/>
                <w:lang w:val="pt-BR"/>
              </w:rPr>
              <w:t>18100023</w:t>
            </w:r>
          </w:p>
        </w:tc>
        <w:tc>
          <w:tcPr>
            <w:tcW w:w="3399" w:type="dxa"/>
            <w:noWrap/>
            <w:vAlign w:val="center"/>
          </w:tcPr>
          <w:p w14:paraId="7B49F110">
            <w:pPr>
              <w:spacing w:line="288" w:lineRule="auto"/>
              <w:contextualSpacing/>
              <w:rPr>
                <w:sz w:val="26"/>
                <w:szCs w:val="26"/>
              </w:rPr>
            </w:pPr>
            <w:r>
              <w:rPr>
                <w:sz w:val="26"/>
                <w:szCs w:val="26"/>
              </w:rPr>
              <w:t>Pháp luật lao động và an sinh xã hội nâng cao</w:t>
            </w:r>
          </w:p>
        </w:tc>
        <w:tc>
          <w:tcPr>
            <w:tcW w:w="1134" w:type="dxa"/>
            <w:noWrap/>
            <w:vAlign w:val="center"/>
          </w:tcPr>
          <w:p w14:paraId="5EB1FDC4">
            <w:pPr>
              <w:spacing w:line="288" w:lineRule="auto"/>
              <w:contextualSpacing/>
              <w:jc w:val="center"/>
              <w:rPr>
                <w:bCs/>
                <w:sz w:val="26"/>
                <w:szCs w:val="26"/>
              </w:rPr>
            </w:pPr>
            <w:r>
              <w:rPr>
                <w:iCs/>
                <w:sz w:val="26"/>
                <w:szCs w:val="26"/>
                <w:lang w:val="pt-BR"/>
              </w:rPr>
              <w:t>3(3,0)</w:t>
            </w:r>
          </w:p>
        </w:tc>
        <w:tc>
          <w:tcPr>
            <w:tcW w:w="1559" w:type="dxa"/>
            <w:noWrap/>
            <w:vAlign w:val="center"/>
          </w:tcPr>
          <w:p w14:paraId="6D612FAD">
            <w:pPr>
              <w:spacing w:line="288" w:lineRule="auto"/>
              <w:contextualSpacing/>
              <w:jc w:val="center"/>
              <w:outlineLvl w:val="3"/>
              <w:rPr>
                <w:sz w:val="26"/>
                <w:szCs w:val="26"/>
              </w:rPr>
            </w:pPr>
          </w:p>
        </w:tc>
      </w:tr>
      <w:tr w14:paraId="36FA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707EAE9C">
            <w:pPr>
              <w:numPr>
                <w:ilvl w:val="0"/>
                <w:numId w:val="10"/>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657C539D">
            <w:pPr>
              <w:spacing w:line="288" w:lineRule="auto"/>
              <w:contextualSpacing/>
              <w:jc w:val="center"/>
              <w:rPr>
                <w:color w:val="000000" w:themeColor="text1"/>
                <w:sz w:val="26"/>
                <w:szCs w:val="26"/>
                <w14:textFill>
                  <w14:solidFill>
                    <w14:schemeClr w14:val="tx1"/>
                  </w14:solidFill>
                </w14:textFill>
              </w:rPr>
            </w:pPr>
          </w:p>
          <w:p w14:paraId="46FD82B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103165</w:t>
            </w:r>
          </w:p>
        </w:tc>
        <w:tc>
          <w:tcPr>
            <w:tcW w:w="1559" w:type="dxa"/>
            <w:noWrap/>
            <w:vAlign w:val="center"/>
          </w:tcPr>
          <w:p w14:paraId="068CA3F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18100025</w:t>
            </w:r>
          </w:p>
        </w:tc>
        <w:tc>
          <w:tcPr>
            <w:tcW w:w="3399" w:type="dxa"/>
            <w:noWrap/>
            <w:vAlign w:val="center"/>
          </w:tcPr>
          <w:p w14:paraId="5C7BDDE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Các tội phạm kinh tế và phòng, ngừa tội phạm trong hoạt động kinh doanh</w:t>
            </w:r>
          </w:p>
        </w:tc>
        <w:tc>
          <w:tcPr>
            <w:tcW w:w="1134" w:type="dxa"/>
            <w:noWrap/>
            <w:vAlign w:val="center"/>
          </w:tcPr>
          <w:p w14:paraId="16FCBB37">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1559" w:type="dxa"/>
            <w:noWrap/>
            <w:vAlign w:val="center"/>
          </w:tcPr>
          <w:p w14:paraId="78A6EDB7">
            <w:pPr>
              <w:spacing w:line="288" w:lineRule="auto"/>
              <w:contextualSpacing/>
              <w:jc w:val="center"/>
              <w:outlineLvl w:val="3"/>
              <w:rPr>
                <w:color w:val="000000" w:themeColor="text1"/>
                <w:sz w:val="26"/>
                <w:szCs w:val="26"/>
                <w14:textFill>
                  <w14:solidFill>
                    <w14:schemeClr w14:val="tx1"/>
                  </w14:solidFill>
                </w14:textFill>
              </w:rPr>
            </w:pPr>
          </w:p>
        </w:tc>
      </w:tr>
      <w:tr w14:paraId="3AF4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438B6076">
            <w:pPr>
              <w:numPr>
                <w:ilvl w:val="0"/>
                <w:numId w:val="10"/>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097BF36D">
            <w:pPr>
              <w:spacing w:line="288" w:lineRule="auto"/>
              <w:jc w:val="center"/>
              <w:rPr>
                <w:color w:val="000000" w:themeColor="text1"/>
                <w:sz w:val="26"/>
                <w:szCs w:val="26"/>
                <w14:textFill>
                  <w14:solidFill>
                    <w14:schemeClr w14:val="tx1"/>
                  </w14:solidFill>
                </w14:textFill>
              </w:rPr>
            </w:pPr>
            <w:r>
              <w:rPr>
                <w:iCs/>
                <w:color w:val="000000" w:themeColor="text1"/>
                <w:sz w:val="26"/>
                <w:szCs w:val="26"/>
                <w14:textFill>
                  <w14:solidFill>
                    <w14:schemeClr w14:val="tx1"/>
                  </w14:solidFill>
                </w14:textFill>
              </w:rPr>
              <w:t>103172</w:t>
            </w:r>
          </w:p>
        </w:tc>
        <w:tc>
          <w:tcPr>
            <w:tcW w:w="1559" w:type="dxa"/>
            <w:noWrap/>
            <w:vAlign w:val="center"/>
          </w:tcPr>
          <w:p w14:paraId="73363FF6">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18101040 </w:t>
            </w:r>
          </w:p>
        </w:tc>
        <w:tc>
          <w:tcPr>
            <w:tcW w:w="3399" w:type="dxa"/>
            <w:noWrap/>
            <w:vAlign w:val="center"/>
          </w:tcPr>
          <w:p w14:paraId="0340B66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Chuyên đề nghiên cứu 1  </w:t>
            </w:r>
          </w:p>
        </w:tc>
        <w:tc>
          <w:tcPr>
            <w:tcW w:w="1134" w:type="dxa"/>
            <w:noWrap/>
            <w:vAlign w:val="center"/>
          </w:tcPr>
          <w:p w14:paraId="64A1845F">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1559" w:type="dxa"/>
            <w:noWrap/>
            <w:vAlign w:val="center"/>
          </w:tcPr>
          <w:p w14:paraId="23602840">
            <w:pPr>
              <w:spacing w:line="288" w:lineRule="auto"/>
              <w:contextualSpacing/>
              <w:jc w:val="center"/>
              <w:outlineLvl w:val="3"/>
              <w:rPr>
                <w:color w:val="000000" w:themeColor="text1"/>
                <w:sz w:val="26"/>
                <w:szCs w:val="26"/>
                <w14:textFill>
                  <w14:solidFill>
                    <w14:schemeClr w14:val="tx1"/>
                  </w14:solidFill>
                </w14:textFill>
              </w:rPr>
            </w:pPr>
          </w:p>
        </w:tc>
      </w:tr>
      <w:tr w14:paraId="1DE8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6238A235">
            <w:pPr>
              <w:numPr>
                <w:ilvl w:val="0"/>
                <w:numId w:val="10"/>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1028EB35">
            <w:pPr>
              <w:spacing w:line="288" w:lineRule="auto"/>
              <w:jc w:val="center"/>
              <w:rPr>
                <w:color w:val="000000" w:themeColor="text1"/>
                <w:sz w:val="26"/>
                <w:szCs w:val="26"/>
                <w14:textFill>
                  <w14:solidFill>
                    <w14:schemeClr w14:val="tx1"/>
                  </w14:solidFill>
                </w14:textFill>
              </w:rPr>
            </w:pPr>
          </w:p>
          <w:p w14:paraId="31B3BCB2">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103167</w:t>
            </w:r>
          </w:p>
          <w:p w14:paraId="575AD2A7">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6958E4F0">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18100033</w:t>
            </w:r>
          </w:p>
        </w:tc>
        <w:tc>
          <w:tcPr>
            <w:tcW w:w="3399" w:type="dxa"/>
            <w:noWrap/>
            <w:vAlign w:val="center"/>
          </w:tcPr>
          <w:p w14:paraId="1253C087">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thương mại hàng hóa, dịch vụ và thương mại điện tử nâng cao</w:t>
            </w:r>
          </w:p>
        </w:tc>
        <w:tc>
          <w:tcPr>
            <w:tcW w:w="1134" w:type="dxa"/>
            <w:noWrap/>
            <w:vAlign w:val="center"/>
          </w:tcPr>
          <w:p w14:paraId="320DBFC1">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5482183E">
            <w:pPr>
              <w:spacing w:line="288" w:lineRule="auto"/>
              <w:contextualSpacing/>
              <w:jc w:val="center"/>
              <w:outlineLvl w:val="3"/>
              <w:rPr>
                <w:color w:val="000000" w:themeColor="text1"/>
                <w:sz w:val="26"/>
                <w:szCs w:val="26"/>
                <w14:textFill>
                  <w14:solidFill>
                    <w14:schemeClr w14:val="tx1"/>
                  </w14:solidFill>
                </w14:textFill>
              </w:rPr>
            </w:pPr>
          </w:p>
        </w:tc>
      </w:tr>
      <w:tr w14:paraId="4B02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0AF89AD6">
            <w:pPr>
              <w:numPr>
                <w:ilvl w:val="0"/>
                <w:numId w:val="10"/>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39A856BA">
            <w:pPr>
              <w:spacing w:line="288" w:lineRule="auto"/>
              <w:jc w:val="center"/>
              <w:rPr>
                <w:color w:val="000000" w:themeColor="text1"/>
                <w:sz w:val="26"/>
                <w:szCs w:val="26"/>
                <w14:textFill>
                  <w14:solidFill>
                    <w14:schemeClr w14:val="tx1"/>
                  </w14:solidFill>
                </w14:textFill>
              </w:rPr>
            </w:pPr>
          </w:p>
          <w:p w14:paraId="3A66500F">
            <w:pPr>
              <w:spacing w:line="288" w:lineRule="auto"/>
              <w:rPr>
                <w:color w:val="000000" w:themeColor="text1"/>
                <w:sz w:val="26"/>
                <w:szCs w:val="26"/>
                <w14:textFill>
                  <w14:solidFill>
                    <w14:schemeClr w14:val="tx1"/>
                  </w14:solidFill>
                </w14:textFill>
              </w:rPr>
            </w:pPr>
          </w:p>
          <w:p w14:paraId="7E58CB2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103168</w:t>
            </w:r>
          </w:p>
          <w:p w14:paraId="2F764E9E">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40B48D4C">
            <w:pPr>
              <w:spacing w:line="288" w:lineRule="auto"/>
              <w:contextualSpacing/>
              <w:jc w:val="center"/>
              <w:rPr>
                <w:color w:val="000000" w:themeColor="text1"/>
                <w:sz w:val="26"/>
                <w:szCs w:val="26"/>
                <w:lang w:val="pt-BR"/>
                <w14:textFill>
                  <w14:solidFill>
                    <w14:schemeClr w14:val="tx1"/>
                  </w14:solidFill>
                </w14:textFill>
              </w:rPr>
            </w:pPr>
          </w:p>
          <w:p w14:paraId="68B2C6C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18100030</w:t>
            </w:r>
          </w:p>
        </w:tc>
        <w:tc>
          <w:tcPr>
            <w:tcW w:w="3399" w:type="dxa"/>
            <w:noWrap/>
            <w:vAlign w:val="center"/>
          </w:tcPr>
          <w:p w14:paraId="2D7FE5A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quản lý giá và chất lượng sản phẩm hàng hóa trong kinh doanh, thương mại nâng cao</w:t>
            </w:r>
          </w:p>
        </w:tc>
        <w:tc>
          <w:tcPr>
            <w:tcW w:w="1134" w:type="dxa"/>
            <w:noWrap/>
            <w:vAlign w:val="center"/>
          </w:tcPr>
          <w:p w14:paraId="1E993392">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1559" w:type="dxa"/>
            <w:noWrap/>
            <w:vAlign w:val="center"/>
          </w:tcPr>
          <w:p w14:paraId="765C38F5">
            <w:pPr>
              <w:spacing w:line="288" w:lineRule="auto"/>
              <w:contextualSpacing/>
              <w:jc w:val="center"/>
              <w:outlineLvl w:val="3"/>
              <w:rPr>
                <w:color w:val="000000" w:themeColor="text1"/>
                <w:sz w:val="26"/>
                <w:szCs w:val="26"/>
                <w14:textFill>
                  <w14:solidFill>
                    <w14:schemeClr w14:val="tx1"/>
                  </w14:solidFill>
                </w14:textFill>
              </w:rPr>
            </w:pPr>
          </w:p>
        </w:tc>
      </w:tr>
      <w:tr w14:paraId="24DD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2A0B2A9F">
            <w:pPr>
              <w:numPr>
                <w:ilvl w:val="0"/>
                <w:numId w:val="10"/>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7E49EB5E">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103169</w:t>
            </w:r>
          </w:p>
        </w:tc>
        <w:tc>
          <w:tcPr>
            <w:tcW w:w="1559" w:type="dxa"/>
            <w:noWrap/>
            <w:vAlign w:val="center"/>
          </w:tcPr>
          <w:p w14:paraId="74D764A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18100040</w:t>
            </w:r>
          </w:p>
        </w:tc>
        <w:tc>
          <w:tcPr>
            <w:tcW w:w="3399" w:type="dxa"/>
            <w:noWrap/>
            <w:vAlign w:val="center"/>
          </w:tcPr>
          <w:p w14:paraId="063CCC3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an toàn thực phẩm</w:t>
            </w:r>
          </w:p>
        </w:tc>
        <w:tc>
          <w:tcPr>
            <w:tcW w:w="1134" w:type="dxa"/>
            <w:noWrap/>
            <w:vAlign w:val="center"/>
          </w:tcPr>
          <w:p w14:paraId="6572E4FE">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03C7D904">
            <w:pPr>
              <w:spacing w:line="288" w:lineRule="auto"/>
              <w:contextualSpacing/>
              <w:jc w:val="center"/>
              <w:outlineLvl w:val="3"/>
              <w:rPr>
                <w:color w:val="000000" w:themeColor="text1"/>
                <w:sz w:val="26"/>
                <w:szCs w:val="26"/>
                <w14:textFill>
                  <w14:solidFill>
                    <w14:schemeClr w14:val="tx1"/>
                  </w14:solidFill>
                </w14:textFill>
              </w:rPr>
            </w:pPr>
          </w:p>
        </w:tc>
      </w:tr>
      <w:tr w14:paraId="2386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6"/>
            <w:noWrap/>
            <w:vAlign w:val="center"/>
          </w:tcPr>
          <w:p w14:paraId="5265B964">
            <w:pPr>
              <w:spacing w:line="288" w:lineRule="auto"/>
              <w:contextualSpacing/>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Học kỳ 2: 20 tín chỉ</w:t>
            </w:r>
          </w:p>
        </w:tc>
      </w:tr>
      <w:tr w14:paraId="437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485" w:type="dxa"/>
            <w:gridSpan w:val="4"/>
            <w:noWrap/>
            <w:vAlign w:val="center"/>
          </w:tcPr>
          <w:p w14:paraId="699234D7">
            <w:pPr>
              <w:spacing w:line="288" w:lineRule="auto"/>
              <w:contextualSpacing/>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Học phần bắt buộc</w:t>
            </w:r>
          </w:p>
        </w:tc>
        <w:tc>
          <w:tcPr>
            <w:tcW w:w="1134" w:type="dxa"/>
            <w:noWrap/>
            <w:vAlign w:val="center"/>
          </w:tcPr>
          <w:p w14:paraId="29021544">
            <w:pPr>
              <w:spacing w:line="288" w:lineRule="auto"/>
              <w:contextualSpacing/>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14</w:t>
            </w:r>
          </w:p>
        </w:tc>
        <w:tc>
          <w:tcPr>
            <w:tcW w:w="1559" w:type="dxa"/>
            <w:noWrap/>
            <w:vAlign w:val="center"/>
          </w:tcPr>
          <w:p w14:paraId="4FF6A087">
            <w:pPr>
              <w:spacing w:line="288" w:lineRule="auto"/>
              <w:contextualSpacing/>
              <w:jc w:val="center"/>
              <w:outlineLvl w:val="3"/>
              <w:rPr>
                <w:color w:val="000000" w:themeColor="text1"/>
                <w:sz w:val="26"/>
                <w:szCs w:val="26"/>
                <w14:textFill>
                  <w14:solidFill>
                    <w14:schemeClr w14:val="tx1"/>
                  </w14:solidFill>
                </w14:textFill>
              </w:rPr>
            </w:pPr>
          </w:p>
        </w:tc>
      </w:tr>
      <w:tr w14:paraId="126D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3" w:type="dxa"/>
            <w:noWrap/>
            <w:vAlign w:val="center"/>
          </w:tcPr>
          <w:p w14:paraId="1C6D0E16">
            <w:pPr>
              <w:numPr>
                <w:ilvl w:val="0"/>
                <w:numId w:val="11"/>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183F9CF0">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103170</w:t>
            </w:r>
          </w:p>
        </w:tc>
        <w:tc>
          <w:tcPr>
            <w:tcW w:w="1559" w:type="dxa"/>
            <w:noWrap/>
            <w:vAlign w:val="center"/>
          </w:tcPr>
          <w:p w14:paraId="5B746D71">
            <w:pPr>
              <w:spacing w:line="288" w:lineRule="auto"/>
              <w:contextualSpacing/>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18100045</w:t>
            </w:r>
          </w:p>
        </w:tc>
        <w:tc>
          <w:tcPr>
            <w:tcW w:w="3399" w:type="dxa"/>
            <w:noWrap/>
            <w:vAlign w:val="center"/>
          </w:tcPr>
          <w:p w14:paraId="1C97621E">
            <w:pPr>
              <w:spacing w:line="288" w:lineRule="auto"/>
              <w:contextualSpacing/>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Pháp luật bảo vệ môi trường trong kinh doanh</w:t>
            </w:r>
          </w:p>
        </w:tc>
        <w:tc>
          <w:tcPr>
            <w:tcW w:w="1134" w:type="dxa"/>
            <w:noWrap/>
            <w:vAlign w:val="center"/>
          </w:tcPr>
          <w:p w14:paraId="769BD91C">
            <w:pPr>
              <w:spacing w:line="288" w:lineRule="auto"/>
              <w:contextualSpacing/>
              <w:jc w:val="center"/>
              <w:rPr>
                <w:iCs/>
                <w:color w:val="000000" w:themeColor="text1"/>
                <w:sz w:val="26"/>
                <w:szCs w:val="26"/>
                <w:lang w:val="pt-BR"/>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53E4FA90">
            <w:pPr>
              <w:spacing w:line="288" w:lineRule="auto"/>
              <w:contextualSpacing/>
              <w:jc w:val="center"/>
              <w:outlineLvl w:val="3"/>
              <w:rPr>
                <w:color w:val="000000" w:themeColor="text1"/>
                <w:sz w:val="26"/>
                <w:szCs w:val="26"/>
                <w14:textFill>
                  <w14:solidFill>
                    <w14:schemeClr w14:val="tx1"/>
                  </w14:solidFill>
                </w14:textFill>
              </w:rPr>
            </w:pPr>
          </w:p>
        </w:tc>
      </w:tr>
      <w:tr w14:paraId="601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2B07BF3">
            <w:pPr>
              <w:numPr>
                <w:ilvl w:val="0"/>
                <w:numId w:val="11"/>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478FCDCD">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103171</w:t>
            </w:r>
          </w:p>
          <w:p w14:paraId="72D717F9">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40BFAEE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18100037</w:t>
            </w:r>
          </w:p>
        </w:tc>
        <w:tc>
          <w:tcPr>
            <w:tcW w:w="3399" w:type="dxa"/>
            <w:noWrap/>
            <w:vAlign w:val="center"/>
          </w:tcPr>
          <w:p w14:paraId="14A4DEA8">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Kỹ năng giải quyết tranh chấp kinh doanh, thương mại</w:t>
            </w:r>
          </w:p>
        </w:tc>
        <w:tc>
          <w:tcPr>
            <w:tcW w:w="1134" w:type="dxa"/>
            <w:noWrap/>
            <w:vAlign w:val="center"/>
          </w:tcPr>
          <w:p w14:paraId="13FEA29C">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3(2,1)</w:t>
            </w:r>
          </w:p>
        </w:tc>
        <w:tc>
          <w:tcPr>
            <w:tcW w:w="1559" w:type="dxa"/>
            <w:noWrap/>
            <w:vAlign w:val="center"/>
          </w:tcPr>
          <w:p w14:paraId="2AB0EA67">
            <w:pPr>
              <w:spacing w:line="288" w:lineRule="auto"/>
              <w:contextualSpacing/>
              <w:jc w:val="center"/>
              <w:outlineLvl w:val="3"/>
              <w:rPr>
                <w:color w:val="000000" w:themeColor="text1"/>
                <w:sz w:val="26"/>
                <w:szCs w:val="26"/>
                <w14:textFill>
                  <w14:solidFill>
                    <w14:schemeClr w14:val="tx1"/>
                  </w14:solidFill>
                </w14:textFill>
              </w:rPr>
            </w:pPr>
          </w:p>
        </w:tc>
      </w:tr>
      <w:tr w14:paraId="3351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D2AE82D">
            <w:pPr>
              <w:numPr>
                <w:ilvl w:val="0"/>
                <w:numId w:val="11"/>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5219E83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103166</w:t>
            </w:r>
          </w:p>
        </w:tc>
        <w:tc>
          <w:tcPr>
            <w:tcW w:w="1559" w:type="dxa"/>
            <w:noWrap/>
            <w:vAlign w:val="center"/>
          </w:tcPr>
          <w:p w14:paraId="46EDF54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18100031</w:t>
            </w:r>
          </w:p>
        </w:tc>
        <w:tc>
          <w:tcPr>
            <w:tcW w:w="3399" w:type="dxa"/>
            <w:noWrap/>
            <w:vAlign w:val="center"/>
          </w:tcPr>
          <w:p w14:paraId="31E744DD">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đất đai và kinh doanh bất động sản</w:t>
            </w:r>
          </w:p>
        </w:tc>
        <w:tc>
          <w:tcPr>
            <w:tcW w:w="1134" w:type="dxa"/>
            <w:noWrap/>
            <w:vAlign w:val="center"/>
          </w:tcPr>
          <w:p w14:paraId="1049A23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3(3,0)</w:t>
            </w:r>
          </w:p>
        </w:tc>
        <w:tc>
          <w:tcPr>
            <w:tcW w:w="1559" w:type="dxa"/>
            <w:noWrap/>
            <w:vAlign w:val="center"/>
          </w:tcPr>
          <w:p w14:paraId="73E1AA5D">
            <w:pPr>
              <w:spacing w:line="288" w:lineRule="auto"/>
              <w:contextualSpacing/>
              <w:jc w:val="center"/>
              <w:outlineLvl w:val="3"/>
              <w:rPr>
                <w:color w:val="000000" w:themeColor="text1"/>
                <w:sz w:val="26"/>
                <w:szCs w:val="26"/>
                <w14:textFill>
                  <w14:solidFill>
                    <w14:schemeClr w14:val="tx1"/>
                  </w14:solidFill>
                </w14:textFill>
              </w:rPr>
            </w:pPr>
          </w:p>
        </w:tc>
      </w:tr>
      <w:tr w14:paraId="7B69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11D3D89">
            <w:pPr>
              <w:numPr>
                <w:ilvl w:val="0"/>
                <w:numId w:val="11"/>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39CE87F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103173</w:t>
            </w:r>
          </w:p>
        </w:tc>
        <w:tc>
          <w:tcPr>
            <w:tcW w:w="1559" w:type="dxa"/>
            <w:noWrap/>
            <w:vAlign w:val="center"/>
          </w:tcPr>
          <w:p w14:paraId="4343B8D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18101041</w:t>
            </w:r>
          </w:p>
        </w:tc>
        <w:tc>
          <w:tcPr>
            <w:tcW w:w="3399" w:type="dxa"/>
            <w:noWrap/>
            <w:vAlign w:val="center"/>
          </w:tcPr>
          <w:p w14:paraId="18181330">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Chuyên đề nghiên cứu 2</w:t>
            </w:r>
          </w:p>
        </w:tc>
        <w:tc>
          <w:tcPr>
            <w:tcW w:w="1134" w:type="dxa"/>
            <w:noWrap/>
            <w:vAlign w:val="center"/>
          </w:tcPr>
          <w:p w14:paraId="6EA4D98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3(0,3)</w:t>
            </w:r>
          </w:p>
        </w:tc>
        <w:tc>
          <w:tcPr>
            <w:tcW w:w="1559" w:type="dxa"/>
            <w:noWrap/>
            <w:vAlign w:val="center"/>
          </w:tcPr>
          <w:p w14:paraId="453ACA24">
            <w:pPr>
              <w:spacing w:line="288" w:lineRule="auto"/>
              <w:contextualSpacing/>
              <w:jc w:val="center"/>
              <w:outlineLvl w:val="3"/>
              <w:rPr>
                <w:color w:val="000000" w:themeColor="text1"/>
                <w:sz w:val="26"/>
                <w:szCs w:val="26"/>
                <w14:textFill>
                  <w14:solidFill>
                    <w14:schemeClr w14:val="tx1"/>
                  </w14:solidFill>
                </w14:textFill>
              </w:rPr>
            </w:pPr>
          </w:p>
        </w:tc>
      </w:tr>
      <w:tr w14:paraId="694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20D30C14">
            <w:pPr>
              <w:numPr>
                <w:ilvl w:val="0"/>
                <w:numId w:val="11"/>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tcPr>
          <w:p w14:paraId="5B830C0B">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103190</w:t>
            </w:r>
          </w:p>
        </w:tc>
        <w:tc>
          <w:tcPr>
            <w:tcW w:w="1559" w:type="dxa"/>
            <w:noWrap/>
            <w:vAlign w:val="center"/>
          </w:tcPr>
          <w:p w14:paraId="4D71E55A">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18104047</w:t>
            </w:r>
          </w:p>
        </w:tc>
        <w:tc>
          <w:tcPr>
            <w:tcW w:w="3399" w:type="dxa"/>
            <w:noWrap/>
            <w:vAlign w:val="center"/>
          </w:tcPr>
          <w:p w14:paraId="257881FE">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Thực tập</w:t>
            </w:r>
          </w:p>
        </w:tc>
        <w:tc>
          <w:tcPr>
            <w:tcW w:w="1134" w:type="dxa"/>
            <w:noWrap/>
            <w:vAlign w:val="center"/>
          </w:tcPr>
          <w:p w14:paraId="1B1FAE0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3(0,3)</w:t>
            </w:r>
          </w:p>
        </w:tc>
        <w:tc>
          <w:tcPr>
            <w:tcW w:w="1559" w:type="dxa"/>
            <w:noWrap/>
            <w:vAlign w:val="center"/>
          </w:tcPr>
          <w:p w14:paraId="29638088">
            <w:pPr>
              <w:spacing w:line="288" w:lineRule="auto"/>
              <w:contextualSpacing/>
              <w:jc w:val="center"/>
              <w:outlineLvl w:val="3"/>
              <w:rPr>
                <w:color w:val="000000" w:themeColor="text1"/>
                <w:sz w:val="26"/>
                <w:szCs w:val="26"/>
                <w14:textFill>
                  <w14:solidFill>
                    <w14:schemeClr w14:val="tx1"/>
                  </w14:solidFill>
                </w14:textFill>
              </w:rPr>
            </w:pPr>
          </w:p>
        </w:tc>
      </w:tr>
      <w:tr w14:paraId="219E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485" w:type="dxa"/>
            <w:gridSpan w:val="4"/>
            <w:noWrap/>
            <w:vAlign w:val="center"/>
          </w:tcPr>
          <w:p w14:paraId="5964D33D">
            <w:pPr>
              <w:spacing w:line="288" w:lineRule="auto"/>
              <w:contextualSpacing/>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Học phần tự chọn (</w:t>
            </w:r>
            <w:r>
              <w:rPr>
                <w:b/>
                <w:i/>
                <w:color w:val="000000" w:themeColor="text1"/>
                <w:sz w:val="26"/>
                <w:szCs w:val="26"/>
                <w14:textFill>
                  <w14:solidFill>
                    <w14:schemeClr w14:val="tx1"/>
                  </w14:solidFill>
                </w14:textFill>
              </w:rPr>
              <w:t>Chọn tối thiểu 03 học phần</w:t>
            </w:r>
            <w:r>
              <w:rPr>
                <w:b/>
                <w:color w:val="000000" w:themeColor="text1"/>
                <w:sz w:val="26"/>
                <w:szCs w:val="26"/>
                <w14:textFill>
                  <w14:solidFill>
                    <w14:schemeClr w14:val="tx1"/>
                  </w14:solidFill>
                </w14:textFill>
              </w:rPr>
              <w:t>)</w:t>
            </w:r>
          </w:p>
        </w:tc>
        <w:tc>
          <w:tcPr>
            <w:tcW w:w="1134" w:type="dxa"/>
            <w:noWrap/>
            <w:vAlign w:val="center"/>
          </w:tcPr>
          <w:p w14:paraId="0C08B3C3">
            <w:pPr>
              <w:spacing w:line="288" w:lineRule="auto"/>
              <w:contextualSpacing/>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tc>
        <w:tc>
          <w:tcPr>
            <w:tcW w:w="1559" w:type="dxa"/>
            <w:noWrap/>
            <w:vAlign w:val="center"/>
          </w:tcPr>
          <w:p w14:paraId="44E50932">
            <w:pPr>
              <w:spacing w:line="288" w:lineRule="auto"/>
              <w:contextualSpacing/>
              <w:jc w:val="center"/>
              <w:outlineLvl w:val="3"/>
              <w:rPr>
                <w:color w:val="000000" w:themeColor="text1"/>
                <w:sz w:val="26"/>
                <w:szCs w:val="26"/>
                <w14:textFill>
                  <w14:solidFill>
                    <w14:schemeClr w14:val="tx1"/>
                  </w14:solidFill>
                </w14:textFill>
              </w:rPr>
            </w:pPr>
          </w:p>
        </w:tc>
      </w:tr>
      <w:tr w14:paraId="2351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BFA2C8B">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373A3293">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103175</w:t>
            </w:r>
          </w:p>
        </w:tc>
        <w:tc>
          <w:tcPr>
            <w:tcW w:w="1559" w:type="dxa"/>
            <w:noWrap/>
            <w:vAlign w:val="center"/>
          </w:tcPr>
          <w:p w14:paraId="4EB303A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18100024</w:t>
            </w:r>
          </w:p>
        </w:tc>
        <w:tc>
          <w:tcPr>
            <w:tcW w:w="3399" w:type="dxa"/>
            <w:noWrap/>
            <w:vAlign w:val="center"/>
          </w:tcPr>
          <w:p w14:paraId="44A0C84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tài sản trong hoạt động kinh doanh</w:t>
            </w:r>
          </w:p>
        </w:tc>
        <w:tc>
          <w:tcPr>
            <w:tcW w:w="1134" w:type="dxa"/>
            <w:noWrap/>
            <w:vAlign w:val="center"/>
          </w:tcPr>
          <w:p w14:paraId="672F5F98">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1F733F55">
            <w:pPr>
              <w:spacing w:line="288" w:lineRule="auto"/>
              <w:contextualSpacing/>
              <w:jc w:val="center"/>
              <w:outlineLvl w:val="3"/>
              <w:rPr>
                <w:color w:val="000000" w:themeColor="text1"/>
                <w:sz w:val="26"/>
                <w:szCs w:val="26"/>
                <w14:textFill>
                  <w14:solidFill>
                    <w14:schemeClr w14:val="tx1"/>
                  </w14:solidFill>
                </w14:textFill>
              </w:rPr>
            </w:pPr>
          </w:p>
        </w:tc>
      </w:tr>
      <w:tr w14:paraId="58C9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72A7FDB">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7EE90241">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103176</w:t>
            </w:r>
          </w:p>
        </w:tc>
        <w:tc>
          <w:tcPr>
            <w:tcW w:w="1559" w:type="dxa"/>
            <w:noWrap/>
            <w:vAlign w:val="center"/>
          </w:tcPr>
          <w:p w14:paraId="4C087CD6">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18100026</w:t>
            </w:r>
          </w:p>
        </w:tc>
        <w:tc>
          <w:tcPr>
            <w:tcW w:w="3399" w:type="dxa"/>
            <w:noWrap/>
            <w:vAlign w:val="center"/>
          </w:tcPr>
          <w:p w14:paraId="7CA9F61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đấu thầu, đấu giá hàng hóa, dịch vụ</w:t>
            </w:r>
          </w:p>
        </w:tc>
        <w:tc>
          <w:tcPr>
            <w:tcW w:w="1134" w:type="dxa"/>
            <w:noWrap/>
            <w:vAlign w:val="center"/>
          </w:tcPr>
          <w:p w14:paraId="1F526364">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6BBAC33">
            <w:pPr>
              <w:spacing w:line="288" w:lineRule="auto"/>
              <w:contextualSpacing/>
              <w:jc w:val="center"/>
              <w:outlineLvl w:val="3"/>
              <w:rPr>
                <w:color w:val="000000" w:themeColor="text1"/>
                <w:sz w:val="26"/>
                <w:szCs w:val="26"/>
                <w14:textFill>
                  <w14:solidFill>
                    <w14:schemeClr w14:val="tx1"/>
                  </w14:solidFill>
                </w14:textFill>
              </w:rPr>
            </w:pPr>
          </w:p>
        </w:tc>
      </w:tr>
      <w:tr w14:paraId="0BF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6D062BE">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787D05FB">
            <w:pPr>
              <w:spacing w:line="288" w:lineRule="auto"/>
              <w:jc w:val="center"/>
              <w:rPr>
                <w:color w:val="000000" w:themeColor="text1"/>
                <w:sz w:val="26"/>
                <w:szCs w:val="26"/>
                <w14:textFill>
                  <w14:solidFill>
                    <w14:schemeClr w14:val="tx1"/>
                  </w14:solidFill>
                </w14:textFill>
              </w:rPr>
            </w:pPr>
          </w:p>
          <w:p w14:paraId="1368FC3A">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103177</w:t>
            </w:r>
          </w:p>
          <w:p w14:paraId="3DA0F172">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625B7AFA">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18100027</w:t>
            </w:r>
          </w:p>
        </w:tc>
        <w:tc>
          <w:tcPr>
            <w:tcW w:w="3399" w:type="dxa"/>
            <w:noWrap/>
            <w:vAlign w:val="center"/>
          </w:tcPr>
          <w:p w14:paraId="6A89BD7B">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cạnh tranh và bảo vệ quyền lợi người tiêu dùng nâng cao</w:t>
            </w:r>
          </w:p>
        </w:tc>
        <w:tc>
          <w:tcPr>
            <w:tcW w:w="1134" w:type="dxa"/>
            <w:noWrap/>
            <w:vAlign w:val="center"/>
          </w:tcPr>
          <w:p w14:paraId="413710C5">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788B1D6B">
            <w:pPr>
              <w:spacing w:line="288" w:lineRule="auto"/>
              <w:contextualSpacing/>
              <w:jc w:val="center"/>
              <w:outlineLvl w:val="3"/>
              <w:rPr>
                <w:color w:val="000000" w:themeColor="text1"/>
                <w:sz w:val="26"/>
                <w:szCs w:val="26"/>
                <w14:textFill>
                  <w14:solidFill>
                    <w14:schemeClr w14:val="tx1"/>
                  </w14:solidFill>
                </w14:textFill>
              </w:rPr>
            </w:pPr>
          </w:p>
        </w:tc>
      </w:tr>
      <w:tr w14:paraId="5408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1B147EC">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10CBC5D4">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103178</w:t>
            </w:r>
          </w:p>
        </w:tc>
        <w:tc>
          <w:tcPr>
            <w:tcW w:w="1559" w:type="dxa"/>
            <w:noWrap/>
            <w:vAlign w:val="center"/>
          </w:tcPr>
          <w:p w14:paraId="74711F2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18100028</w:t>
            </w:r>
          </w:p>
        </w:tc>
        <w:tc>
          <w:tcPr>
            <w:tcW w:w="3399" w:type="dxa"/>
            <w:noWrap/>
            <w:vAlign w:val="center"/>
          </w:tcPr>
          <w:p w14:paraId="32C4B31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quyền sở hữu công nghiệp nâng cao</w:t>
            </w:r>
          </w:p>
        </w:tc>
        <w:tc>
          <w:tcPr>
            <w:tcW w:w="1134" w:type="dxa"/>
            <w:noWrap/>
            <w:vAlign w:val="center"/>
          </w:tcPr>
          <w:p w14:paraId="3F169148">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5FD04588">
            <w:pPr>
              <w:spacing w:line="288" w:lineRule="auto"/>
              <w:contextualSpacing/>
              <w:jc w:val="center"/>
              <w:outlineLvl w:val="3"/>
              <w:rPr>
                <w:color w:val="000000" w:themeColor="text1"/>
                <w:sz w:val="26"/>
                <w:szCs w:val="26"/>
                <w14:textFill>
                  <w14:solidFill>
                    <w14:schemeClr w14:val="tx1"/>
                  </w14:solidFill>
                </w14:textFill>
              </w:rPr>
            </w:pPr>
          </w:p>
        </w:tc>
      </w:tr>
      <w:tr w14:paraId="39C5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D5C1ED1">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3B3C506D">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103179</w:t>
            </w:r>
          </w:p>
        </w:tc>
        <w:tc>
          <w:tcPr>
            <w:tcW w:w="1559" w:type="dxa"/>
            <w:noWrap/>
            <w:vAlign w:val="center"/>
          </w:tcPr>
          <w:p w14:paraId="13E6386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18100029</w:t>
            </w:r>
          </w:p>
        </w:tc>
        <w:tc>
          <w:tcPr>
            <w:tcW w:w="3399" w:type="dxa"/>
            <w:noWrap/>
            <w:vAlign w:val="center"/>
          </w:tcPr>
          <w:p w14:paraId="020E4985">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về đầu tư</w:t>
            </w:r>
          </w:p>
        </w:tc>
        <w:tc>
          <w:tcPr>
            <w:tcW w:w="1134" w:type="dxa"/>
            <w:noWrap/>
            <w:vAlign w:val="center"/>
          </w:tcPr>
          <w:p w14:paraId="79272A16">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2(1,1)</w:t>
            </w:r>
          </w:p>
        </w:tc>
        <w:tc>
          <w:tcPr>
            <w:tcW w:w="1559" w:type="dxa"/>
            <w:noWrap/>
            <w:vAlign w:val="center"/>
          </w:tcPr>
          <w:p w14:paraId="6E8685BA">
            <w:pPr>
              <w:spacing w:line="288" w:lineRule="auto"/>
              <w:contextualSpacing/>
              <w:jc w:val="center"/>
              <w:outlineLvl w:val="3"/>
              <w:rPr>
                <w:color w:val="000000" w:themeColor="text1"/>
                <w:sz w:val="26"/>
                <w:szCs w:val="26"/>
                <w14:textFill>
                  <w14:solidFill>
                    <w14:schemeClr w14:val="tx1"/>
                  </w14:solidFill>
                </w14:textFill>
              </w:rPr>
            </w:pPr>
          </w:p>
        </w:tc>
      </w:tr>
      <w:tr w14:paraId="34B4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C23B6BA">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6125F1DB">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103180</w:t>
            </w:r>
          </w:p>
          <w:p w14:paraId="07BC5B2B">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600236B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18100022</w:t>
            </w:r>
          </w:p>
        </w:tc>
        <w:tc>
          <w:tcPr>
            <w:tcW w:w="3399" w:type="dxa"/>
            <w:noWrap/>
            <w:vAlign w:val="center"/>
          </w:tcPr>
          <w:p w14:paraId="4FFA103A">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chủ thể kinh doanh</w:t>
            </w:r>
          </w:p>
        </w:tc>
        <w:tc>
          <w:tcPr>
            <w:tcW w:w="1134" w:type="dxa"/>
            <w:noWrap/>
            <w:vAlign w:val="center"/>
          </w:tcPr>
          <w:p w14:paraId="474D63AD">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7EF5BF2F">
            <w:pPr>
              <w:spacing w:line="288" w:lineRule="auto"/>
              <w:contextualSpacing/>
              <w:jc w:val="center"/>
              <w:outlineLvl w:val="3"/>
              <w:rPr>
                <w:color w:val="000000" w:themeColor="text1"/>
                <w:sz w:val="26"/>
                <w:szCs w:val="26"/>
                <w14:textFill>
                  <w14:solidFill>
                    <w14:schemeClr w14:val="tx1"/>
                  </w14:solidFill>
                </w14:textFill>
              </w:rPr>
            </w:pPr>
          </w:p>
        </w:tc>
      </w:tr>
      <w:tr w14:paraId="1297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5A1B207">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1563A28D">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103181</w:t>
            </w:r>
          </w:p>
        </w:tc>
        <w:tc>
          <w:tcPr>
            <w:tcW w:w="1559" w:type="dxa"/>
            <w:noWrap/>
            <w:vAlign w:val="center"/>
          </w:tcPr>
          <w:p w14:paraId="2A5FAB7A">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18100032</w:t>
            </w:r>
          </w:p>
        </w:tc>
        <w:tc>
          <w:tcPr>
            <w:tcW w:w="3399" w:type="dxa"/>
            <w:noWrap/>
            <w:vAlign w:val="center"/>
          </w:tcPr>
          <w:p w14:paraId="33424043">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hợp đồng kinh doanh, thương mại</w:t>
            </w:r>
          </w:p>
        </w:tc>
        <w:tc>
          <w:tcPr>
            <w:tcW w:w="1134" w:type="dxa"/>
            <w:noWrap/>
            <w:vAlign w:val="center"/>
          </w:tcPr>
          <w:p w14:paraId="0FA8151F">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E3F0461">
            <w:pPr>
              <w:spacing w:line="288" w:lineRule="auto"/>
              <w:contextualSpacing/>
              <w:jc w:val="center"/>
              <w:outlineLvl w:val="3"/>
              <w:rPr>
                <w:color w:val="000000" w:themeColor="text1"/>
                <w:sz w:val="26"/>
                <w:szCs w:val="26"/>
                <w14:textFill>
                  <w14:solidFill>
                    <w14:schemeClr w14:val="tx1"/>
                  </w14:solidFill>
                </w14:textFill>
              </w:rPr>
            </w:pPr>
          </w:p>
        </w:tc>
      </w:tr>
      <w:tr w14:paraId="78F0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3B8E7BE">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4390B36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103182</w:t>
            </w:r>
          </w:p>
        </w:tc>
        <w:tc>
          <w:tcPr>
            <w:tcW w:w="1559" w:type="dxa"/>
            <w:noWrap/>
            <w:vAlign w:val="center"/>
          </w:tcPr>
          <w:p w14:paraId="213F11B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18100035</w:t>
            </w:r>
          </w:p>
        </w:tc>
        <w:tc>
          <w:tcPr>
            <w:tcW w:w="3399" w:type="dxa"/>
            <w:noWrap/>
            <w:vAlign w:val="center"/>
          </w:tcPr>
          <w:p w14:paraId="0B9691A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phá sản doanh nghiệp, hợp tác xã</w:t>
            </w:r>
          </w:p>
        </w:tc>
        <w:tc>
          <w:tcPr>
            <w:tcW w:w="1134" w:type="dxa"/>
            <w:noWrap/>
            <w:vAlign w:val="center"/>
          </w:tcPr>
          <w:p w14:paraId="2A5DE7FE">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6F99C394">
            <w:pPr>
              <w:spacing w:line="288" w:lineRule="auto"/>
              <w:contextualSpacing/>
              <w:jc w:val="center"/>
              <w:outlineLvl w:val="3"/>
              <w:rPr>
                <w:color w:val="000000" w:themeColor="text1"/>
                <w:sz w:val="26"/>
                <w:szCs w:val="26"/>
                <w14:textFill>
                  <w14:solidFill>
                    <w14:schemeClr w14:val="tx1"/>
                  </w14:solidFill>
                </w14:textFill>
              </w:rPr>
            </w:pPr>
          </w:p>
        </w:tc>
      </w:tr>
      <w:tr w14:paraId="2D3B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D397F3A">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31D2BDCC">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103183</w:t>
            </w:r>
          </w:p>
          <w:p w14:paraId="7CC7F9E5">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1ECACEA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18100036</w:t>
            </w:r>
          </w:p>
        </w:tc>
        <w:tc>
          <w:tcPr>
            <w:tcW w:w="3399" w:type="dxa"/>
            <w:noWrap/>
            <w:vAlign w:val="center"/>
          </w:tcPr>
          <w:p w14:paraId="6566143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dịch vụ logistics và vận tải đa phương thức</w:t>
            </w:r>
          </w:p>
        </w:tc>
        <w:tc>
          <w:tcPr>
            <w:tcW w:w="1134" w:type="dxa"/>
            <w:noWrap/>
            <w:vAlign w:val="center"/>
          </w:tcPr>
          <w:p w14:paraId="18224305">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7571E3C4">
            <w:pPr>
              <w:spacing w:line="288" w:lineRule="auto"/>
              <w:contextualSpacing/>
              <w:jc w:val="center"/>
              <w:outlineLvl w:val="3"/>
              <w:rPr>
                <w:color w:val="000000" w:themeColor="text1"/>
                <w:sz w:val="26"/>
                <w:szCs w:val="26"/>
                <w14:textFill>
                  <w14:solidFill>
                    <w14:schemeClr w14:val="tx1"/>
                  </w14:solidFill>
                </w14:textFill>
              </w:rPr>
            </w:pPr>
          </w:p>
        </w:tc>
      </w:tr>
      <w:tr w14:paraId="6954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8FF63BC">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79E5DB7F">
            <w:pPr>
              <w:spacing w:line="288" w:lineRule="auto"/>
              <w:jc w:val="center"/>
              <w:rPr>
                <w:color w:val="000000" w:themeColor="text1"/>
                <w:sz w:val="26"/>
                <w:szCs w:val="26"/>
                <w14:textFill>
                  <w14:solidFill>
                    <w14:schemeClr w14:val="tx1"/>
                  </w14:solidFill>
                </w14:textFill>
              </w:rPr>
            </w:pPr>
          </w:p>
          <w:p w14:paraId="28A20BC0">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103184</w:t>
            </w:r>
          </w:p>
          <w:p w14:paraId="6BA9802A">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60A6CD0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18100038</w:t>
            </w:r>
          </w:p>
        </w:tc>
        <w:tc>
          <w:tcPr>
            <w:tcW w:w="3399" w:type="dxa"/>
            <w:noWrap/>
            <w:vAlign w:val="center"/>
          </w:tcPr>
          <w:p w14:paraId="7A149CD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thuế trong kinh doanh, thương mại</w:t>
            </w:r>
          </w:p>
        </w:tc>
        <w:tc>
          <w:tcPr>
            <w:tcW w:w="1134" w:type="dxa"/>
            <w:noWrap/>
            <w:vAlign w:val="center"/>
          </w:tcPr>
          <w:p w14:paraId="03D11A3B">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2(1,1)</w:t>
            </w:r>
          </w:p>
        </w:tc>
        <w:tc>
          <w:tcPr>
            <w:tcW w:w="1559" w:type="dxa"/>
            <w:noWrap/>
            <w:vAlign w:val="center"/>
          </w:tcPr>
          <w:p w14:paraId="07E7F951">
            <w:pPr>
              <w:spacing w:line="288" w:lineRule="auto"/>
              <w:contextualSpacing/>
              <w:jc w:val="center"/>
              <w:outlineLvl w:val="3"/>
              <w:rPr>
                <w:color w:val="000000" w:themeColor="text1"/>
                <w:sz w:val="26"/>
                <w:szCs w:val="26"/>
                <w14:textFill>
                  <w14:solidFill>
                    <w14:schemeClr w14:val="tx1"/>
                  </w14:solidFill>
                </w14:textFill>
              </w:rPr>
            </w:pPr>
          </w:p>
        </w:tc>
      </w:tr>
      <w:tr w14:paraId="03BF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2554A10">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40967D49">
            <w:pPr>
              <w:spacing w:line="288" w:lineRule="auto"/>
              <w:jc w:val="center"/>
              <w:rPr>
                <w:color w:val="000000" w:themeColor="text1"/>
                <w:sz w:val="26"/>
                <w:szCs w:val="26"/>
                <w14:textFill>
                  <w14:solidFill>
                    <w14:schemeClr w14:val="tx1"/>
                  </w14:solidFill>
                </w14:textFill>
              </w:rPr>
            </w:pPr>
          </w:p>
          <w:p w14:paraId="7D072A6A">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103185</w:t>
            </w:r>
          </w:p>
          <w:p w14:paraId="16F32636">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090DA94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18100039</w:t>
            </w:r>
          </w:p>
        </w:tc>
        <w:tc>
          <w:tcPr>
            <w:tcW w:w="3399" w:type="dxa"/>
            <w:noWrap/>
            <w:vAlign w:val="center"/>
          </w:tcPr>
          <w:p w14:paraId="6C23E37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doanh chứng khoán</w:t>
            </w:r>
          </w:p>
        </w:tc>
        <w:tc>
          <w:tcPr>
            <w:tcW w:w="1134" w:type="dxa"/>
            <w:noWrap/>
            <w:vAlign w:val="center"/>
          </w:tcPr>
          <w:p w14:paraId="37D9D11A">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A37A4F1">
            <w:pPr>
              <w:spacing w:line="288" w:lineRule="auto"/>
              <w:contextualSpacing/>
              <w:jc w:val="center"/>
              <w:outlineLvl w:val="3"/>
              <w:rPr>
                <w:color w:val="000000" w:themeColor="text1"/>
                <w:sz w:val="26"/>
                <w:szCs w:val="26"/>
                <w14:textFill>
                  <w14:solidFill>
                    <w14:schemeClr w14:val="tx1"/>
                  </w14:solidFill>
                </w14:textFill>
              </w:rPr>
            </w:pPr>
          </w:p>
        </w:tc>
      </w:tr>
      <w:tr w14:paraId="4E57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63F2DE7">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0A26E323">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103186</w:t>
            </w:r>
          </w:p>
        </w:tc>
        <w:tc>
          <w:tcPr>
            <w:tcW w:w="1559" w:type="dxa"/>
            <w:noWrap/>
            <w:vAlign w:val="center"/>
          </w:tcPr>
          <w:p w14:paraId="10E473C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18100046</w:t>
            </w:r>
          </w:p>
        </w:tc>
        <w:tc>
          <w:tcPr>
            <w:tcW w:w="3399" w:type="dxa"/>
            <w:noWrap/>
            <w:vAlign w:val="center"/>
          </w:tcPr>
          <w:p w14:paraId="27399C3D">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tế số</w:t>
            </w:r>
          </w:p>
        </w:tc>
        <w:tc>
          <w:tcPr>
            <w:tcW w:w="1134" w:type="dxa"/>
            <w:noWrap/>
            <w:vAlign w:val="center"/>
          </w:tcPr>
          <w:p w14:paraId="682BA3EE">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6D3CBE25">
            <w:pPr>
              <w:spacing w:line="288" w:lineRule="auto"/>
              <w:contextualSpacing/>
              <w:jc w:val="center"/>
              <w:outlineLvl w:val="3"/>
              <w:rPr>
                <w:color w:val="000000" w:themeColor="text1"/>
                <w:sz w:val="26"/>
                <w:szCs w:val="26"/>
                <w14:textFill>
                  <w14:solidFill>
                    <w14:schemeClr w14:val="tx1"/>
                  </w14:solidFill>
                </w14:textFill>
              </w:rPr>
            </w:pPr>
          </w:p>
        </w:tc>
      </w:tr>
      <w:tr w14:paraId="501B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EB22D2E">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2CE1B91E">
            <w:pPr>
              <w:spacing w:line="288" w:lineRule="auto"/>
              <w:jc w:val="center"/>
              <w:rPr>
                <w:color w:val="000000" w:themeColor="text1"/>
                <w:sz w:val="26"/>
                <w:szCs w:val="26"/>
                <w14:textFill>
                  <w14:solidFill>
                    <w14:schemeClr w14:val="tx1"/>
                  </w14:solidFill>
                </w14:textFill>
              </w:rPr>
            </w:pPr>
          </w:p>
          <w:p w14:paraId="647BF3CF">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103187</w:t>
            </w:r>
          </w:p>
          <w:p w14:paraId="02452B96">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32A5D5B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18100034</w:t>
            </w:r>
          </w:p>
        </w:tc>
        <w:tc>
          <w:tcPr>
            <w:tcW w:w="3399" w:type="dxa"/>
            <w:noWrap/>
            <w:vAlign w:val="center"/>
          </w:tcPr>
          <w:p w14:paraId="1F0568A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Trách nhiệm xã hội của doanh nghiệp trong kinh doanh, thương mại</w:t>
            </w:r>
          </w:p>
        </w:tc>
        <w:tc>
          <w:tcPr>
            <w:tcW w:w="1134" w:type="dxa"/>
            <w:noWrap/>
            <w:vAlign w:val="center"/>
          </w:tcPr>
          <w:p w14:paraId="2D8C0FCE">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71471C76">
            <w:pPr>
              <w:spacing w:line="288" w:lineRule="auto"/>
              <w:contextualSpacing/>
              <w:jc w:val="center"/>
              <w:outlineLvl w:val="3"/>
              <w:rPr>
                <w:color w:val="000000" w:themeColor="text1"/>
                <w:sz w:val="26"/>
                <w:szCs w:val="26"/>
                <w14:textFill>
                  <w14:solidFill>
                    <w14:schemeClr w14:val="tx1"/>
                  </w14:solidFill>
                </w14:textFill>
              </w:rPr>
            </w:pPr>
          </w:p>
        </w:tc>
      </w:tr>
      <w:tr w14:paraId="42C0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73198FA">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23791C07">
            <w:pPr>
              <w:spacing w:line="288" w:lineRule="auto"/>
              <w:jc w:val="center"/>
              <w:rPr>
                <w:color w:val="000000" w:themeColor="text1"/>
                <w:sz w:val="26"/>
                <w:szCs w:val="26"/>
                <w14:textFill>
                  <w14:solidFill>
                    <w14:schemeClr w14:val="tx1"/>
                  </w14:solidFill>
                </w14:textFill>
              </w:rPr>
            </w:pPr>
          </w:p>
          <w:p w14:paraId="24C684B1">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103188</w:t>
            </w:r>
          </w:p>
          <w:p w14:paraId="6EDD33EB">
            <w:pPr>
              <w:spacing w:line="288" w:lineRule="auto"/>
              <w:contextualSpacing/>
              <w:rPr>
                <w:color w:val="000000" w:themeColor="text1"/>
                <w:sz w:val="26"/>
                <w:szCs w:val="26"/>
                <w14:textFill>
                  <w14:solidFill>
                    <w14:schemeClr w14:val="tx1"/>
                  </w14:solidFill>
                </w14:textFill>
              </w:rPr>
            </w:pPr>
          </w:p>
        </w:tc>
        <w:tc>
          <w:tcPr>
            <w:tcW w:w="1559" w:type="dxa"/>
            <w:noWrap/>
            <w:vAlign w:val="center"/>
          </w:tcPr>
          <w:p w14:paraId="371DB25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18100042</w:t>
            </w:r>
          </w:p>
        </w:tc>
        <w:tc>
          <w:tcPr>
            <w:tcW w:w="3399" w:type="dxa"/>
            <w:noWrap/>
            <w:vAlign w:val="center"/>
          </w:tcPr>
          <w:p w14:paraId="09505428">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quản lý ngoại thương</w:t>
            </w:r>
          </w:p>
        </w:tc>
        <w:tc>
          <w:tcPr>
            <w:tcW w:w="1134" w:type="dxa"/>
            <w:noWrap/>
            <w:vAlign w:val="center"/>
          </w:tcPr>
          <w:p w14:paraId="69B9491D">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0436BB6D">
            <w:pPr>
              <w:spacing w:line="288" w:lineRule="auto"/>
              <w:contextualSpacing/>
              <w:jc w:val="center"/>
              <w:outlineLvl w:val="3"/>
              <w:rPr>
                <w:color w:val="000000" w:themeColor="text1"/>
                <w:sz w:val="26"/>
                <w:szCs w:val="26"/>
                <w14:textFill>
                  <w14:solidFill>
                    <w14:schemeClr w14:val="tx1"/>
                  </w14:solidFill>
                </w14:textFill>
              </w:rPr>
            </w:pPr>
          </w:p>
        </w:tc>
      </w:tr>
      <w:tr w14:paraId="1565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7DA6BD57">
            <w:pPr>
              <w:pStyle w:val="74"/>
              <w:numPr>
                <w:ilvl w:val="0"/>
                <w:numId w:val="12"/>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00BABB6E">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103189</w:t>
            </w:r>
          </w:p>
          <w:p w14:paraId="16B51227">
            <w:pPr>
              <w:spacing w:line="288" w:lineRule="auto"/>
              <w:contextualSpacing/>
              <w:jc w:val="center"/>
              <w:rPr>
                <w:color w:val="000000" w:themeColor="text1"/>
                <w:sz w:val="26"/>
                <w:szCs w:val="26"/>
                <w14:textFill>
                  <w14:solidFill>
                    <w14:schemeClr w14:val="tx1"/>
                  </w14:solidFill>
                </w14:textFill>
              </w:rPr>
            </w:pPr>
          </w:p>
        </w:tc>
        <w:tc>
          <w:tcPr>
            <w:tcW w:w="1559" w:type="dxa"/>
            <w:noWrap/>
            <w:vAlign w:val="center"/>
          </w:tcPr>
          <w:p w14:paraId="3B861592">
            <w:pPr>
              <w:spacing w:line="288" w:lineRule="auto"/>
              <w:contextualSpacing/>
              <w:jc w:val="center"/>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1810041</w:t>
            </w:r>
          </w:p>
        </w:tc>
        <w:tc>
          <w:tcPr>
            <w:tcW w:w="3399" w:type="dxa"/>
            <w:noWrap/>
            <w:vAlign w:val="center"/>
          </w:tcPr>
          <w:p w14:paraId="21F6583F">
            <w:pPr>
              <w:spacing w:line="288" w:lineRule="auto"/>
              <w:contextualSpacing/>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Pháp luật ngân hàng</w:t>
            </w:r>
          </w:p>
        </w:tc>
        <w:tc>
          <w:tcPr>
            <w:tcW w:w="1134" w:type="dxa"/>
            <w:noWrap/>
            <w:vAlign w:val="center"/>
          </w:tcPr>
          <w:p w14:paraId="02A42EB9">
            <w:pPr>
              <w:spacing w:line="288" w:lineRule="auto"/>
              <w:contextualSpacing/>
              <w:jc w:val="center"/>
              <w:rPr>
                <w:iCs/>
                <w:color w:val="000000" w:themeColor="text1"/>
                <w:sz w:val="26"/>
                <w:szCs w:val="26"/>
                <w:lang w:val="pt-BR"/>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6FA12DC5">
            <w:pPr>
              <w:spacing w:line="288" w:lineRule="auto"/>
              <w:contextualSpacing/>
              <w:jc w:val="center"/>
              <w:outlineLvl w:val="3"/>
              <w:rPr>
                <w:color w:val="000000" w:themeColor="text1"/>
                <w:sz w:val="26"/>
                <w:szCs w:val="26"/>
                <w14:textFill>
                  <w14:solidFill>
                    <w14:schemeClr w14:val="tx1"/>
                  </w14:solidFill>
                </w14:textFill>
              </w:rPr>
            </w:pPr>
          </w:p>
        </w:tc>
      </w:tr>
      <w:tr w14:paraId="1D3C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6"/>
            <w:noWrap/>
            <w:vAlign w:val="center"/>
          </w:tcPr>
          <w:p w14:paraId="7E3A4A2B">
            <w:pPr>
              <w:spacing w:line="288" w:lineRule="auto"/>
              <w:contextualSpacing/>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Học kỳ 3: 18 tín chỉ</w:t>
            </w:r>
          </w:p>
        </w:tc>
      </w:tr>
      <w:tr w14:paraId="4402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3" w:type="dxa"/>
            <w:noWrap/>
            <w:vAlign w:val="center"/>
          </w:tcPr>
          <w:p w14:paraId="2EE9F182">
            <w:pPr>
              <w:pStyle w:val="74"/>
              <w:numPr>
                <w:ilvl w:val="0"/>
                <w:numId w:val="13"/>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5FE2C19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103174</w:t>
            </w:r>
          </w:p>
        </w:tc>
        <w:tc>
          <w:tcPr>
            <w:tcW w:w="1559" w:type="dxa"/>
            <w:noWrap/>
            <w:vAlign w:val="center"/>
          </w:tcPr>
          <w:p w14:paraId="192ACFD9">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18101042</w:t>
            </w:r>
          </w:p>
        </w:tc>
        <w:tc>
          <w:tcPr>
            <w:tcW w:w="3399" w:type="dxa"/>
            <w:noWrap/>
            <w:vAlign w:val="center"/>
          </w:tcPr>
          <w:p w14:paraId="1A747E91">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Chuyên đề nghiên cứu 3 </w:t>
            </w:r>
          </w:p>
        </w:tc>
        <w:tc>
          <w:tcPr>
            <w:tcW w:w="1134" w:type="dxa"/>
            <w:noWrap/>
            <w:vAlign w:val="center"/>
          </w:tcPr>
          <w:p w14:paraId="0228462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3(0,3)</w:t>
            </w:r>
          </w:p>
        </w:tc>
        <w:tc>
          <w:tcPr>
            <w:tcW w:w="1559" w:type="dxa"/>
            <w:noWrap/>
            <w:vAlign w:val="center"/>
          </w:tcPr>
          <w:p w14:paraId="5E176ECD">
            <w:pPr>
              <w:spacing w:line="288" w:lineRule="auto"/>
              <w:contextualSpacing/>
              <w:jc w:val="center"/>
              <w:outlineLvl w:val="3"/>
              <w:rPr>
                <w:color w:val="000000" w:themeColor="text1"/>
                <w:sz w:val="26"/>
                <w:szCs w:val="26"/>
                <w14:textFill>
                  <w14:solidFill>
                    <w14:schemeClr w14:val="tx1"/>
                  </w14:solidFill>
                </w14:textFill>
              </w:rPr>
            </w:pPr>
          </w:p>
        </w:tc>
      </w:tr>
      <w:tr w14:paraId="5C96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31650008">
            <w:pPr>
              <w:pStyle w:val="74"/>
              <w:numPr>
                <w:ilvl w:val="0"/>
                <w:numId w:val="13"/>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tcPr>
          <w:p w14:paraId="0ABEF466">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103191</w:t>
            </w:r>
          </w:p>
        </w:tc>
        <w:tc>
          <w:tcPr>
            <w:tcW w:w="1559" w:type="dxa"/>
            <w:noWrap/>
            <w:vAlign w:val="center"/>
          </w:tcPr>
          <w:p w14:paraId="5AB29717">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18106043</w:t>
            </w:r>
          </w:p>
        </w:tc>
        <w:tc>
          <w:tcPr>
            <w:tcW w:w="3399" w:type="dxa"/>
            <w:noWrap/>
            <w:vAlign w:val="center"/>
          </w:tcPr>
          <w:p w14:paraId="105B2360">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Luận văn</w:t>
            </w:r>
          </w:p>
        </w:tc>
        <w:tc>
          <w:tcPr>
            <w:tcW w:w="1134" w:type="dxa"/>
            <w:noWrap/>
            <w:vAlign w:val="center"/>
          </w:tcPr>
          <w:p w14:paraId="1368E16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15(0,15)</w:t>
            </w:r>
          </w:p>
        </w:tc>
        <w:tc>
          <w:tcPr>
            <w:tcW w:w="1559" w:type="dxa"/>
            <w:noWrap/>
            <w:vAlign w:val="center"/>
          </w:tcPr>
          <w:p w14:paraId="399D24B5">
            <w:pPr>
              <w:spacing w:line="288" w:lineRule="auto"/>
              <w:contextualSpacing/>
              <w:jc w:val="center"/>
              <w:outlineLvl w:val="3"/>
              <w:rPr>
                <w:color w:val="000000" w:themeColor="text1"/>
                <w:sz w:val="26"/>
                <w:szCs w:val="26"/>
                <w14:textFill>
                  <w14:solidFill>
                    <w14:schemeClr w14:val="tx1"/>
                  </w14:solidFill>
                </w14:textFill>
              </w:rPr>
            </w:pPr>
          </w:p>
        </w:tc>
      </w:tr>
    </w:tbl>
    <w:p w14:paraId="138793A4">
      <w:pPr>
        <w:spacing w:line="288" w:lineRule="auto"/>
        <w:rPr>
          <w:b/>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8</w:t>
      </w:r>
      <w:r>
        <w:rPr>
          <w:b/>
          <w:color w:val="000000" w:themeColor="text1"/>
          <w:sz w:val="26"/>
          <w:szCs w:val="26"/>
          <w14:textFill>
            <w14:solidFill>
              <w14:schemeClr w14:val="tx1"/>
            </w14:solidFill>
          </w14:textFill>
        </w:rPr>
        <w:t>.2. Chương trình đào tạo định hướng ứng dụng</w:t>
      </w:r>
    </w:p>
    <w:tbl>
      <w:tblPr>
        <w:tblStyle w:val="12"/>
        <w:tblW w:w="1017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4"/>
        <w:gridCol w:w="1559"/>
        <w:gridCol w:w="3399"/>
        <w:gridCol w:w="1134"/>
        <w:gridCol w:w="1559"/>
      </w:tblGrid>
      <w:tr w14:paraId="70B6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3" w:type="dxa"/>
            <w:noWrap/>
            <w:vAlign w:val="center"/>
          </w:tcPr>
          <w:p w14:paraId="78DE6907">
            <w:pPr>
              <w:spacing w:line="288" w:lineRule="auto"/>
              <w:contextualSpacing/>
              <w:jc w:val="center"/>
              <w:outlineLvl w:val="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TT</w:t>
            </w:r>
          </w:p>
        </w:tc>
        <w:tc>
          <w:tcPr>
            <w:tcW w:w="1704" w:type="dxa"/>
            <w:vAlign w:val="center"/>
          </w:tcPr>
          <w:p w14:paraId="07701859">
            <w:pPr>
              <w:spacing w:line="288" w:lineRule="auto"/>
              <w:contextualSpacing/>
              <w:jc w:val="center"/>
              <w:outlineLvl w:val="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Mã </w:t>
            </w:r>
            <w:r>
              <w:rPr>
                <w:b/>
                <w:bCs/>
                <w:color w:val="000000" w:themeColor="text1"/>
                <w:sz w:val="26"/>
                <w:szCs w:val="26"/>
                <w14:textFill>
                  <w14:solidFill>
                    <w14:schemeClr w14:val="tx1"/>
                  </w14:solidFill>
                </w14:textFill>
              </w:rPr>
              <w:br w:type="textWrapping"/>
            </w:r>
            <w:r>
              <w:rPr>
                <w:b/>
                <w:bCs/>
                <w:color w:val="000000" w:themeColor="text1"/>
                <w:sz w:val="26"/>
                <w:szCs w:val="26"/>
                <w14:textFill>
                  <w14:solidFill>
                    <w14:schemeClr w14:val="tx1"/>
                  </w14:solidFill>
                </w14:textFill>
              </w:rPr>
              <w:t>học phần</w:t>
            </w:r>
          </w:p>
        </w:tc>
        <w:tc>
          <w:tcPr>
            <w:tcW w:w="1559" w:type="dxa"/>
            <w:vAlign w:val="center"/>
          </w:tcPr>
          <w:p w14:paraId="7262C9E6">
            <w:pPr>
              <w:spacing w:line="288" w:lineRule="auto"/>
              <w:contextualSpacing/>
              <w:jc w:val="center"/>
              <w:outlineLvl w:val="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Mã </w:t>
            </w:r>
            <w:r>
              <w:rPr>
                <w:b/>
                <w:bCs/>
                <w:color w:val="000000" w:themeColor="text1"/>
                <w:sz w:val="26"/>
                <w:szCs w:val="26"/>
                <w14:textFill>
                  <w14:solidFill>
                    <w14:schemeClr w14:val="tx1"/>
                  </w14:solidFill>
                </w14:textFill>
              </w:rPr>
              <w:br w:type="textWrapping"/>
            </w:r>
            <w:r>
              <w:rPr>
                <w:b/>
                <w:bCs/>
                <w:color w:val="000000" w:themeColor="text1"/>
                <w:sz w:val="26"/>
                <w:szCs w:val="26"/>
                <w14:textFill>
                  <w14:solidFill>
                    <w14:schemeClr w14:val="tx1"/>
                  </w14:solidFill>
                </w14:textFill>
              </w:rPr>
              <w:t>tự quản</w:t>
            </w:r>
          </w:p>
        </w:tc>
        <w:tc>
          <w:tcPr>
            <w:tcW w:w="3399" w:type="dxa"/>
            <w:noWrap/>
            <w:vAlign w:val="center"/>
          </w:tcPr>
          <w:p w14:paraId="52E865E7">
            <w:pPr>
              <w:spacing w:line="288" w:lineRule="auto"/>
              <w:contextualSpacing/>
              <w:outlineLvl w:val="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Tên học phần</w:t>
            </w:r>
          </w:p>
        </w:tc>
        <w:tc>
          <w:tcPr>
            <w:tcW w:w="1134" w:type="dxa"/>
            <w:vAlign w:val="center"/>
          </w:tcPr>
          <w:p w14:paraId="389A37BE">
            <w:pPr>
              <w:spacing w:line="288" w:lineRule="auto"/>
              <w:contextualSpacing/>
              <w:jc w:val="center"/>
              <w:outlineLvl w:val="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Số tín chỉ</w:t>
            </w:r>
          </w:p>
        </w:tc>
        <w:tc>
          <w:tcPr>
            <w:tcW w:w="1559" w:type="dxa"/>
            <w:vAlign w:val="center"/>
          </w:tcPr>
          <w:p w14:paraId="0F595249">
            <w:pPr>
              <w:spacing w:line="288" w:lineRule="auto"/>
              <w:contextualSpacing/>
              <w:jc w:val="center"/>
              <w:outlineLvl w:val="3"/>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Ghi chú</w:t>
            </w:r>
          </w:p>
        </w:tc>
      </w:tr>
      <w:tr w14:paraId="337D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6"/>
            <w:noWrap/>
            <w:vAlign w:val="center"/>
          </w:tcPr>
          <w:p w14:paraId="248C3FF2">
            <w:pPr>
              <w:spacing w:line="288" w:lineRule="auto"/>
              <w:contextualSpacing/>
              <w:outlineLvl w:val="3"/>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Học kỳ 1: 22 tín chỉ</w:t>
            </w:r>
          </w:p>
        </w:tc>
      </w:tr>
      <w:tr w14:paraId="4B6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5" w:type="dxa"/>
            <w:gridSpan w:val="4"/>
            <w:noWrap/>
            <w:vAlign w:val="center"/>
          </w:tcPr>
          <w:p w14:paraId="7FC26DE4">
            <w:pPr>
              <w:spacing w:line="288" w:lineRule="auto"/>
              <w:contextualSpacing/>
              <w:rPr>
                <w:b/>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Học phần bắt buộc</w:t>
            </w:r>
          </w:p>
        </w:tc>
        <w:tc>
          <w:tcPr>
            <w:tcW w:w="1134" w:type="dxa"/>
            <w:noWrap/>
            <w:vAlign w:val="center"/>
          </w:tcPr>
          <w:p w14:paraId="60FEC215">
            <w:pPr>
              <w:spacing w:line="288" w:lineRule="auto"/>
              <w:contextualSpacing/>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22</w:t>
            </w:r>
          </w:p>
        </w:tc>
        <w:tc>
          <w:tcPr>
            <w:tcW w:w="1559" w:type="dxa"/>
            <w:noWrap/>
            <w:vAlign w:val="center"/>
          </w:tcPr>
          <w:p w14:paraId="28687C04">
            <w:pPr>
              <w:spacing w:line="288" w:lineRule="auto"/>
              <w:contextualSpacing/>
              <w:jc w:val="center"/>
              <w:outlineLvl w:val="3"/>
              <w:rPr>
                <w:color w:val="000000" w:themeColor="text1"/>
                <w:sz w:val="26"/>
                <w:szCs w:val="26"/>
                <w14:textFill>
                  <w14:solidFill>
                    <w14:schemeClr w14:val="tx1"/>
                  </w14:solidFill>
                </w14:textFill>
              </w:rPr>
            </w:pPr>
          </w:p>
        </w:tc>
      </w:tr>
      <w:tr w14:paraId="68BC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453AE3CD">
            <w:pPr>
              <w:numPr>
                <w:ilvl w:val="0"/>
                <w:numId w:val="14"/>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7F421A2B">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100409</w:t>
            </w:r>
          </w:p>
        </w:tc>
        <w:tc>
          <w:tcPr>
            <w:tcW w:w="1559" w:type="dxa"/>
            <w:noWrap/>
            <w:vAlign w:val="center"/>
          </w:tcPr>
          <w:p w14:paraId="25F2E21A">
            <w:pPr>
              <w:spacing w:line="288" w:lineRule="auto"/>
              <w:contextualSpacing/>
              <w:jc w:val="center"/>
              <w:rPr>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11100013</w:t>
            </w:r>
          </w:p>
        </w:tc>
        <w:tc>
          <w:tcPr>
            <w:tcW w:w="3399" w:type="dxa"/>
            <w:noWrap/>
            <w:vAlign w:val="center"/>
          </w:tcPr>
          <w:p w14:paraId="71D8CA4C">
            <w:pPr>
              <w:spacing w:line="288" w:lineRule="auto"/>
              <w:contextualSpacing/>
              <w:rPr>
                <w:color w:val="000000" w:themeColor="text1"/>
                <w:sz w:val="26"/>
                <w:szCs w:val="26"/>
                <w14:textFill>
                  <w14:solidFill>
                    <w14:schemeClr w14:val="tx1"/>
                  </w14:solidFill>
                </w14:textFill>
              </w:rPr>
            </w:pPr>
            <w:r>
              <w:rPr>
                <w:color w:val="000000" w:themeColor="text1"/>
                <w:sz w:val="26"/>
                <w:szCs w:val="26"/>
                <w:lang w:val="en-GB"/>
                <w14:textFill>
                  <w14:solidFill>
                    <w14:schemeClr w14:val="tx1"/>
                  </w14:solidFill>
                </w14:textFill>
              </w:rPr>
              <w:t>Triết học</w:t>
            </w:r>
          </w:p>
        </w:tc>
        <w:tc>
          <w:tcPr>
            <w:tcW w:w="1134" w:type="dxa"/>
            <w:noWrap/>
            <w:vAlign w:val="center"/>
          </w:tcPr>
          <w:p w14:paraId="24D5B10F">
            <w:pPr>
              <w:spacing w:line="288" w:lineRule="auto"/>
              <w:contextualSpacing/>
              <w:jc w:val="center"/>
              <w:rPr>
                <w:b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4(4,0)</w:t>
            </w:r>
          </w:p>
        </w:tc>
        <w:tc>
          <w:tcPr>
            <w:tcW w:w="1559" w:type="dxa"/>
            <w:noWrap/>
            <w:vAlign w:val="center"/>
          </w:tcPr>
          <w:p w14:paraId="34F65235">
            <w:pPr>
              <w:spacing w:line="288" w:lineRule="auto"/>
              <w:contextualSpacing/>
              <w:jc w:val="center"/>
              <w:outlineLvl w:val="3"/>
              <w:rPr>
                <w:color w:val="000000" w:themeColor="text1"/>
                <w:sz w:val="26"/>
                <w:szCs w:val="26"/>
                <w14:textFill>
                  <w14:solidFill>
                    <w14:schemeClr w14:val="tx1"/>
                  </w14:solidFill>
                </w14:textFill>
              </w:rPr>
            </w:pPr>
          </w:p>
        </w:tc>
      </w:tr>
      <w:tr w14:paraId="0455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264EA448">
            <w:pPr>
              <w:numPr>
                <w:ilvl w:val="0"/>
                <w:numId w:val="14"/>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320114B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103163</w:t>
            </w:r>
          </w:p>
        </w:tc>
        <w:tc>
          <w:tcPr>
            <w:tcW w:w="1559" w:type="dxa"/>
            <w:noWrap/>
            <w:vAlign w:val="center"/>
          </w:tcPr>
          <w:p w14:paraId="6E84203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18100021</w:t>
            </w:r>
          </w:p>
        </w:tc>
        <w:tc>
          <w:tcPr>
            <w:tcW w:w="3399" w:type="dxa"/>
            <w:noWrap/>
            <w:vAlign w:val="center"/>
          </w:tcPr>
          <w:p w14:paraId="5DD4F49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Phương pháp nghiên cứu khoa học pháp lý</w:t>
            </w:r>
          </w:p>
        </w:tc>
        <w:tc>
          <w:tcPr>
            <w:tcW w:w="1134" w:type="dxa"/>
            <w:noWrap/>
            <w:vAlign w:val="center"/>
          </w:tcPr>
          <w:p w14:paraId="4DB7FC3A">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26541FD4">
            <w:pPr>
              <w:spacing w:line="288" w:lineRule="auto"/>
              <w:contextualSpacing/>
              <w:jc w:val="center"/>
              <w:outlineLvl w:val="3"/>
              <w:rPr>
                <w:color w:val="000000" w:themeColor="text1"/>
                <w:sz w:val="26"/>
                <w:szCs w:val="26"/>
                <w14:textFill>
                  <w14:solidFill>
                    <w14:schemeClr w14:val="tx1"/>
                  </w14:solidFill>
                </w14:textFill>
              </w:rPr>
            </w:pPr>
          </w:p>
        </w:tc>
      </w:tr>
      <w:tr w14:paraId="6BBA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6A56C7CD">
            <w:pPr>
              <w:numPr>
                <w:ilvl w:val="0"/>
                <w:numId w:val="14"/>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1E3BFE48">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103164</w:t>
            </w:r>
          </w:p>
        </w:tc>
        <w:tc>
          <w:tcPr>
            <w:tcW w:w="1559" w:type="dxa"/>
            <w:noWrap/>
            <w:vAlign w:val="center"/>
          </w:tcPr>
          <w:p w14:paraId="7E96DED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18100023</w:t>
            </w:r>
          </w:p>
        </w:tc>
        <w:tc>
          <w:tcPr>
            <w:tcW w:w="3399" w:type="dxa"/>
            <w:noWrap/>
            <w:vAlign w:val="center"/>
          </w:tcPr>
          <w:p w14:paraId="7CEF6093">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lao động và an sinh xã hội nâng cao</w:t>
            </w:r>
          </w:p>
        </w:tc>
        <w:tc>
          <w:tcPr>
            <w:tcW w:w="1134" w:type="dxa"/>
            <w:noWrap/>
            <w:vAlign w:val="center"/>
          </w:tcPr>
          <w:p w14:paraId="0658E775">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1559" w:type="dxa"/>
            <w:noWrap/>
            <w:vAlign w:val="center"/>
          </w:tcPr>
          <w:p w14:paraId="1BB43751">
            <w:pPr>
              <w:spacing w:line="288" w:lineRule="auto"/>
              <w:contextualSpacing/>
              <w:jc w:val="center"/>
              <w:outlineLvl w:val="3"/>
              <w:rPr>
                <w:color w:val="000000" w:themeColor="text1"/>
                <w:sz w:val="26"/>
                <w:szCs w:val="26"/>
                <w14:textFill>
                  <w14:solidFill>
                    <w14:schemeClr w14:val="tx1"/>
                  </w14:solidFill>
                </w14:textFill>
              </w:rPr>
            </w:pPr>
          </w:p>
        </w:tc>
      </w:tr>
      <w:tr w14:paraId="5BA0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7B49A31C">
            <w:pPr>
              <w:numPr>
                <w:ilvl w:val="0"/>
                <w:numId w:val="14"/>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530362C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103165</w:t>
            </w:r>
          </w:p>
        </w:tc>
        <w:tc>
          <w:tcPr>
            <w:tcW w:w="1559" w:type="dxa"/>
            <w:noWrap/>
            <w:vAlign w:val="center"/>
          </w:tcPr>
          <w:p w14:paraId="43F16501">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18100025</w:t>
            </w:r>
          </w:p>
        </w:tc>
        <w:tc>
          <w:tcPr>
            <w:tcW w:w="3399" w:type="dxa"/>
            <w:noWrap/>
            <w:vAlign w:val="center"/>
          </w:tcPr>
          <w:p w14:paraId="1EBCA2BE">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Các tội phạm kinh tế và phòng, ngừa tội phạm trong hoạt động kinh doanh</w:t>
            </w:r>
          </w:p>
        </w:tc>
        <w:tc>
          <w:tcPr>
            <w:tcW w:w="1134" w:type="dxa"/>
            <w:noWrap/>
            <w:vAlign w:val="center"/>
          </w:tcPr>
          <w:p w14:paraId="45BC2286">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1559" w:type="dxa"/>
            <w:noWrap/>
            <w:vAlign w:val="center"/>
          </w:tcPr>
          <w:p w14:paraId="5D853DCD">
            <w:pPr>
              <w:spacing w:line="288" w:lineRule="auto"/>
              <w:contextualSpacing/>
              <w:jc w:val="center"/>
              <w:outlineLvl w:val="3"/>
              <w:rPr>
                <w:color w:val="000000" w:themeColor="text1"/>
                <w:sz w:val="26"/>
                <w:szCs w:val="26"/>
                <w14:textFill>
                  <w14:solidFill>
                    <w14:schemeClr w14:val="tx1"/>
                  </w14:solidFill>
                </w14:textFill>
              </w:rPr>
            </w:pPr>
          </w:p>
        </w:tc>
      </w:tr>
      <w:tr w14:paraId="6E7E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44EA87EF">
            <w:pPr>
              <w:numPr>
                <w:ilvl w:val="0"/>
                <w:numId w:val="14"/>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746DC133">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103166</w:t>
            </w:r>
          </w:p>
        </w:tc>
        <w:tc>
          <w:tcPr>
            <w:tcW w:w="1559" w:type="dxa"/>
            <w:noWrap/>
            <w:vAlign w:val="center"/>
          </w:tcPr>
          <w:p w14:paraId="7148648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18100031</w:t>
            </w:r>
          </w:p>
        </w:tc>
        <w:tc>
          <w:tcPr>
            <w:tcW w:w="3399" w:type="dxa"/>
            <w:noWrap/>
            <w:vAlign w:val="center"/>
          </w:tcPr>
          <w:p w14:paraId="0144D727">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đất đai và kinh doanh bất động sản</w:t>
            </w:r>
          </w:p>
        </w:tc>
        <w:tc>
          <w:tcPr>
            <w:tcW w:w="1134" w:type="dxa"/>
            <w:noWrap/>
            <w:vAlign w:val="center"/>
          </w:tcPr>
          <w:p w14:paraId="48FE9376">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3(3,0)</w:t>
            </w:r>
          </w:p>
        </w:tc>
        <w:tc>
          <w:tcPr>
            <w:tcW w:w="1559" w:type="dxa"/>
            <w:noWrap/>
            <w:vAlign w:val="center"/>
          </w:tcPr>
          <w:p w14:paraId="696BFAB8">
            <w:pPr>
              <w:spacing w:line="288" w:lineRule="auto"/>
              <w:contextualSpacing/>
              <w:jc w:val="center"/>
              <w:outlineLvl w:val="3"/>
              <w:rPr>
                <w:color w:val="000000" w:themeColor="text1"/>
                <w:sz w:val="26"/>
                <w:szCs w:val="26"/>
                <w14:textFill>
                  <w14:solidFill>
                    <w14:schemeClr w14:val="tx1"/>
                  </w14:solidFill>
                </w14:textFill>
              </w:rPr>
            </w:pPr>
          </w:p>
        </w:tc>
      </w:tr>
      <w:tr w14:paraId="6A78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00BDFD22">
            <w:pPr>
              <w:numPr>
                <w:ilvl w:val="0"/>
                <w:numId w:val="14"/>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13A4A94B">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103167</w:t>
            </w:r>
          </w:p>
        </w:tc>
        <w:tc>
          <w:tcPr>
            <w:tcW w:w="1559" w:type="dxa"/>
            <w:noWrap/>
            <w:vAlign w:val="center"/>
          </w:tcPr>
          <w:p w14:paraId="2EFF4E9B">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18100033</w:t>
            </w:r>
          </w:p>
        </w:tc>
        <w:tc>
          <w:tcPr>
            <w:tcW w:w="3399" w:type="dxa"/>
            <w:noWrap/>
            <w:vAlign w:val="center"/>
          </w:tcPr>
          <w:p w14:paraId="137763AB">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thương mại hàng hóa, dịch vụ và thương mại điện tử nâng cao</w:t>
            </w:r>
          </w:p>
        </w:tc>
        <w:tc>
          <w:tcPr>
            <w:tcW w:w="1134" w:type="dxa"/>
            <w:noWrap/>
            <w:vAlign w:val="center"/>
          </w:tcPr>
          <w:p w14:paraId="663760A9">
            <w:pPr>
              <w:spacing w:line="288" w:lineRule="auto"/>
              <w:contextualSpacing/>
              <w:jc w:val="center"/>
              <w:rPr>
                <w:bCs/>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75842B2A">
            <w:pPr>
              <w:spacing w:line="288" w:lineRule="auto"/>
              <w:contextualSpacing/>
              <w:jc w:val="center"/>
              <w:outlineLvl w:val="3"/>
              <w:rPr>
                <w:color w:val="000000" w:themeColor="text1"/>
                <w:sz w:val="26"/>
                <w:szCs w:val="26"/>
                <w14:textFill>
                  <w14:solidFill>
                    <w14:schemeClr w14:val="tx1"/>
                  </w14:solidFill>
                </w14:textFill>
              </w:rPr>
            </w:pPr>
          </w:p>
        </w:tc>
      </w:tr>
      <w:tr w14:paraId="2E36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05BB6560">
            <w:pPr>
              <w:numPr>
                <w:ilvl w:val="0"/>
                <w:numId w:val="14"/>
              </w:numPr>
              <w:spacing w:line="288" w:lineRule="auto"/>
              <w:ind w:left="0" w:firstLine="0"/>
              <w:contextualSpacing/>
              <w:jc w:val="center"/>
              <w:outlineLvl w:val="3"/>
              <w:rPr>
                <w:sz w:val="26"/>
                <w:szCs w:val="26"/>
              </w:rPr>
            </w:pPr>
          </w:p>
        </w:tc>
        <w:tc>
          <w:tcPr>
            <w:tcW w:w="1704" w:type="dxa"/>
            <w:vAlign w:val="center"/>
          </w:tcPr>
          <w:p w14:paraId="012CC8C7">
            <w:pPr>
              <w:spacing w:line="288" w:lineRule="auto"/>
              <w:jc w:val="center"/>
              <w:rPr>
                <w:color w:val="FF0000"/>
                <w:sz w:val="26"/>
                <w:szCs w:val="26"/>
              </w:rPr>
            </w:pPr>
            <w:r>
              <w:rPr>
                <w:color w:val="000000"/>
                <w:sz w:val="26"/>
                <w:szCs w:val="26"/>
              </w:rPr>
              <w:t>103168</w:t>
            </w:r>
          </w:p>
        </w:tc>
        <w:tc>
          <w:tcPr>
            <w:tcW w:w="1559" w:type="dxa"/>
            <w:noWrap/>
            <w:vAlign w:val="center"/>
          </w:tcPr>
          <w:p w14:paraId="2E1F36E9">
            <w:pPr>
              <w:spacing w:line="288" w:lineRule="auto"/>
              <w:contextualSpacing/>
              <w:jc w:val="center"/>
              <w:rPr>
                <w:color w:val="FF0000"/>
                <w:sz w:val="26"/>
                <w:szCs w:val="26"/>
              </w:rPr>
            </w:pPr>
            <w:r>
              <w:rPr>
                <w:color w:val="000000" w:themeColor="text1"/>
                <w:sz w:val="26"/>
                <w:szCs w:val="26"/>
                <w:lang w:val="pt-BR"/>
                <w14:textFill>
                  <w14:solidFill>
                    <w14:schemeClr w14:val="tx1"/>
                  </w14:solidFill>
                </w14:textFill>
              </w:rPr>
              <w:t>18100030</w:t>
            </w:r>
          </w:p>
        </w:tc>
        <w:tc>
          <w:tcPr>
            <w:tcW w:w="3399" w:type="dxa"/>
            <w:noWrap/>
            <w:vAlign w:val="center"/>
          </w:tcPr>
          <w:p w14:paraId="7E8A6075">
            <w:pPr>
              <w:spacing w:line="288" w:lineRule="auto"/>
              <w:contextualSpacing/>
              <w:rPr>
                <w:color w:val="FF0000"/>
                <w:sz w:val="26"/>
                <w:szCs w:val="26"/>
              </w:rPr>
            </w:pPr>
            <w:r>
              <w:rPr>
                <w:color w:val="000000" w:themeColor="text1"/>
                <w:sz w:val="26"/>
                <w:szCs w:val="26"/>
                <w14:textFill>
                  <w14:solidFill>
                    <w14:schemeClr w14:val="tx1"/>
                  </w14:solidFill>
                </w14:textFill>
              </w:rPr>
              <w:t>Pháp luật quản lý giá và chất lượng sản phẩm hàng hóa trong kinh doanh, thương mại nâng cao</w:t>
            </w:r>
          </w:p>
        </w:tc>
        <w:tc>
          <w:tcPr>
            <w:tcW w:w="1134" w:type="dxa"/>
            <w:noWrap/>
            <w:vAlign w:val="center"/>
          </w:tcPr>
          <w:p w14:paraId="1DA36FB7">
            <w:pPr>
              <w:spacing w:line="288" w:lineRule="auto"/>
              <w:contextualSpacing/>
              <w:jc w:val="center"/>
              <w:rPr>
                <w:bCs/>
                <w:color w:val="FF0000"/>
                <w:sz w:val="26"/>
                <w:szCs w:val="26"/>
              </w:rPr>
            </w:pPr>
            <w:r>
              <w:rPr>
                <w:iCs/>
                <w:color w:val="000000" w:themeColor="text1"/>
                <w:sz w:val="26"/>
                <w:szCs w:val="26"/>
                <w:lang w:val="pt-BR"/>
                <w14:textFill>
                  <w14:solidFill>
                    <w14:schemeClr w14:val="tx1"/>
                  </w14:solidFill>
                </w14:textFill>
              </w:rPr>
              <w:t>3(3,0)</w:t>
            </w:r>
          </w:p>
        </w:tc>
        <w:tc>
          <w:tcPr>
            <w:tcW w:w="1559" w:type="dxa"/>
            <w:noWrap/>
            <w:vAlign w:val="center"/>
          </w:tcPr>
          <w:p w14:paraId="22017D73">
            <w:pPr>
              <w:spacing w:line="288" w:lineRule="auto"/>
              <w:contextualSpacing/>
              <w:jc w:val="center"/>
              <w:outlineLvl w:val="3"/>
              <w:rPr>
                <w:color w:val="FF0000"/>
                <w:sz w:val="26"/>
                <w:szCs w:val="26"/>
              </w:rPr>
            </w:pPr>
          </w:p>
        </w:tc>
      </w:tr>
      <w:tr w14:paraId="099E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ign w:val="center"/>
          </w:tcPr>
          <w:p w14:paraId="3AEFEC3D">
            <w:pPr>
              <w:numPr>
                <w:ilvl w:val="0"/>
                <w:numId w:val="14"/>
              </w:numPr>
              <w:spacing w:line="288" w:lineRule="auto"/>
              <w:ind w:left="0" w:firstLine="0"/>
              <w:contextualSpacing/>
              <w:jc w:val="center"/>
              <w:outlineLvl w:val="3"/>
              <w:rPr>
                <w:sz w:val="26"/>
                <w:szCs w:val="26"/>
              </w:rPr>
            </w:pPr>
          </w:p>
        </w:tc>
        <w:tc>
          <w:tcPr>
            <w:tcW w:w="1704" w:type="dxa"/>
            <w:vAlign w:val="center"/>
          </w:tcPr>
          <w:p w14:paraId="2146BBBA">
            <w:pPr>
              <w:spacing w:line="288" w:lineRule="auto"/>
              <w:jc w:val="center"/>
              <w:rPr>
                <w:color w:val="FF0000"/>
                <w:sz w:val="26"/>
                <w:szCs w:val="26"/>
              </w:rPr>
            </w:pPr>
            <w:r>
              <w:rPr>
                <w:color w:val="000000"/>
                <w:sz w:val="26"/>
                <w:szCs w:val="26"/>
              </w:rPr>
              <w:t>103169</w:t>
            </w:r>
          </w:p>
        </w:tc>
        <w:tc>
          <w:tcPr>
            <w:tcW w:w="1559" w:type="dxa"/>
            <w:noWrap/>
            <w:vAlign w:val="center"/>
          </w:tcPr>
          <w:p w14:paraId="319C80B3">
            <w:pPr>
              <w:spacing w:line="288" w:lineRule="auto"/>
              <w:contextualSpacing/>
              <w:jc w:val="center"/>
              <w:rPr>
                <w:color w:val="FF0000"/>
                <w:sz w:val="26"/>
                <w:szCs w:val="26"/>
              </w:rPr>
            </w:pPr>
            <w:r>
              <w:rPr>
                <w:color w:val="000000" w:themeColor="text1"/>
                <w:sz w:val="26"/>
                <w:szCs w:val="26"/>
                <w:lang w:val="pt-BR"/>
                <w14:textFill>
                  <w14:solidFill>
                    <w14:schemeClr w14:val="tx1"/>
                  </w14:solidFill>
                </w14:textFill>
              </w:rPr>
              <w:t>18100040</w:t>
            </w:r>
          </w:p>
        </w:tc>
        <w:tc>
          <w:tcPr>
            <w:tcW w:w="3399" w:type="dxa"/>
            <w:noWrap/>
            <w:vAlign w:val="center"/>
          </w:tcPr>
          <w:p w14:paraId="5C021A5C">
            <w:pPr>
              <w:spacing w:line="288" w:lineRule="auto"/>
              <w:contextualSpacing/>
              <w:rPr>
                <w:color w:val="FF0000"/>
                <w:sz w:val="26"/>
                <w:szCs w:val="26"/>
              </w:rPr>
            </w:pPr>
            <w:r>
              <w:rPr>
                <w:color w:val="000000" w:themeColor="text1"/>
                <w:sz w:val="26"/>
                <w:szCs w:val="26"/>
                <w14:textFill>
                  <w14:solidFill>
                    <w14:schemeClr w14:val="tx1"/>
                  </w14:solidFill>
                </w14:textFill>
              </w:rPr>
              <w:t>Pháp luật an toàn thực phẩm</w:t>
            </w:r>
          </w:p>
        </w:tc>
        <w:tc>
          <w:tcPr>
            <w:tcW w:w="1134" w:type="dxa"/>
            <w:noWrap/>
            <w:vAlign w:val="center"/>
          </w:tcPr>
          <w:p w14:paraId="57BA1243">
            <w:pPr>
              <w:spacing w:line="288" w:lineRule="auto"/>
              <w:contextualSpacing/>
              <w:jc w:val="center"/>
              <w:rPr>
                <w:bCs/>
                <w:color w:val="FF0000"/>
                <w:sz w:val="26"/>
                <w:szCs w:val="26"/>
              </w:rPr>
            </w:pPr>
            <w:r>
              <w:rPr>
                <w:iCs/>
                <w:color w:val="000000" w:themeColor="text1"/>
                <w:sz w:val="26"/>
                <w:szCs w:val="26"/>
                <w:lang w:val="pt-BR"/>
                <w14:textFill>
                  <w14:solidFill>
                    <w14:schemeClr w14:val="tx1"/>
                  </w14:solidFill>
                </w14:textFill>
              </w:rPr>
              <w:t>2(2,0)</w:t>
            </w:r>
          </w:p>
        </w:tc>
        <w:tc>
          <w:tcPr>
            <w:tcW w:w="1559" w:type="dxa"/>
            <w:noWrap/>
            <w:vAlign w:val="center"/>
          </w:tcPr>
          <w:p w14:paraId="185B8230">
            <w:pPr>
              <w:spacing w:line="288" w:lineRule="auto"/>
              <w:contextualSpacing/>
              <w:jc w:val="center"/>
              <w:outlineLvl w:val="3"/>
              <w:rPr>
                <w:color w:val="FF0000"/>
                <w:sz w:val="26"/>
                <w:szCs w:val="26"/>
              </w:rPr>
            </w:pPr>
          </w:p>
        </w:tc>
      </w:tr>
      <w:tr w14:paraId="268B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6"/>
            <w:noWrap/>
            <w:vAlign w:val="center"/>
          </w:tcPr>
          <w:p w14:paraId="13B875CD">
            <w:pPr>
              <w:spacing w:line="288" w:lineRule="auto"/>
              <w:contextualSpacing/>
              <w:rPr>
                <w:sz w:val="26"/>
                <w:szCs w:val="26"/>
              </w:rPr>
            </w:pPr>
            <w:r>
              <w:rPr>
                <w:b/>
                <w:bCs/>
                <w:sz w:val="26"/>
                <w:szCs w:val="26"/>
              </w:rPr>
              <w:t>Học kỳ 2: 20 tín chỉ</w:t>
            </w:r>
          </w:p>
        </w:tc>
      </w:tr>
      <w:tr w14:paraId="4EC9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485" w:type="dxa"/>
            <w:gridSpan w:val="4"/>
            <w:noWrap/>
            <w:vAlign w:val="center"/>
          </w:tcPr>
          <w:p w14:paraId="62CE63C6">
            <w:pPr>
              <w:spacing w:line="288" w:lineRule="auto"/>
              <w:contextualSpacing/>
              <w:rPr>
                <w:sz w:val="26"/>
                <w:szCs w:val="26"/>
              </w:rPr>
            </w:pPr>
            <w:r>
              <w:rPr>
                <w:b/>
                <w:bCs/>
                <w:sz w:val="26"/>
                <w:szCs w:val="26"/>
              </w:rPr>
              <w:t>Học phần bắt buộc</w:t>
            </w:r>
          </w:p>
        </w:tc>
        <w:tc>
          <w:tcPr>
            <w:tcW w:w="1134" w:type="dxa"/>
            <w:noWrap/>
            <w:vAlign w:val="center"/>
          </w:tcPr>
          <w:p w14:paraId="22D6859D">
            <w:pPr>
              <w:spacing w:line="288" w:lineRule="auto"/>
              <w:contextualSpacing/>
              <w:jc w:val="center"/>
              <w:rPr>
                <w:b/>
                <w:sz w:val="26"/>
                <w:szCs w:val="26"/>
              </w:rPr>
            </w:pPr>
            <w:r>
              <w:rPr>
                <w:b/>
                <w:sz w:val="26"/>
                <w:szCs w:val="26"/>
              </w:rPr>
              <w:t>6</w:t>
            </w:r>
          </w:p>
        </w:tc>
        <w:tc>
          <w:tcPr>
            <w:tcW w:w="1559" w:type="dxa"/>
            <w:noWrap/>
            <w:vAlign w:val="center"/>
          </w:tcPr>
          <w:p w14:paraId="1AD093FB">
            <w:pPr>
              <w:spacing w:line="288" w:lineRule="auto"/>
              <w:contextualSpacing/>
              <w:jc w:val="center"/>
              <w:outlineLvl w:val="3"/>
              <w:rPr>
                <w:sz w:val="26"/>
                <w:szCs w:val="26"/>
              </w:rPr>
            </w:pPr>
          </w:p>
        </w:tc>
      </w:tr>
      <w:tr w14:paraId="2CBA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38B15D3C">
            <w:pPr>
              <w:numPr>
                <w:ilvl w:val="0"/>
                <w:numId w:val="15"/>
              </w:numPr>
              <w:spacing w:line="288" w:lineRule="auto"/>
              <w:ind w:left="0" w:firstLine="0"/>
              <w:contextualSpacing/>
              <w:jc w:val="center"/>
              <w:outlineLvl w:val="3"/>
              <w:rPr>
                <w:sz w:val="26"/>
                <w:szCs w:val="26"/>
              </w:rPr>
            </w:pPr>
          </w:p>
        </w:tc>
        <w:tc>
          <w:tcPr>
            <w:tcW w:w="1704" w:type="dxa"/>
            <w:vAlign w:val="center"/>
          </w:tcPr>
          <w:p w14:paraId="07529028">
            <w:pPr>
              <w:spacing w:line="288" w:lineRule="auto"/>
              <w:jc w:val="center"/>
              <w:rPr>
                <w:sz w:val="26"/>
                <w:szCs w:val="26"/>
              </w:rPr>
            </w:pPr>
            <w:r>
              <w:rPr>
                <w:color w:val="000000"/>
                <w:sz w:val="26"/>
                <w:szCs w:val="26"/>
              </w:rPr>
              <w:t>103170</w:t>
            </w:r>
          </w:p>
        </w:tc>
        <w:tc>
          <w:tcPr>
            <w:tcW w:w="1559" w:type="dxa"/>
            <w:noWrap/>
            <w:vAlign w:val="center"/>
          </w:tcPr>
          <w:p w14:paraId="0570FB58">
            <w:pPr>
              <w:spacing w:line="288" w:lineRule="auto"/>
              <w:contextualSpacing/>
              <w:jc w:val="center"/>
              <w:rPr>
                <w:sz w:val="26"/>
                <w:szCs w:val="26"/>
              </w:rPr>
            </w:pPr>
            <w:r>
              <w:rPr>
                <w:color w:val="000000" w:themeColor="text1"/>
                <w:sz w:val="26"/>
                <w:szCs w:val="26"/>
                <w:lang w:val="pt-BR"/>
                <w14:textFill>
                  <w14:solidFill>
                    <w14:schemeClr w14:val="tx1"/>
                  </w14:solidFill>
                </w14:textFill>
              </w:rPr>
              <w:t>18100045</w:t>
            </w:r>
          </w:p>
        </w:tc>
        <w:tc>
          <w:tcPr>
            <w:tcW w:w="3399" w:type="dxa"/>
            <w:noWrap/>
            <w:vAlign w:val="center"/>
          </w:tcPr>
          <w:p w14:paraId="5A6703E8">
            <w:pPr>
              <w:spacing w:line="288" w:lineRule="auto"/>
              <w:contextualSpacing/>
              <w:rPr>
                <w:sz w:val="26"/>
                <w:szCs w:val="26"/>
              </w:rPr>
            </w:pPr>
            <w:r>
              <w:rPr>
                <w:color w:val="000000" w:themeColor="text1"/>
                <w:sz w:val="26"/>
                <w:szCs w:val="26"/>
                <w14:textFill>
                  <w14:solidFill>
                    <w14:schemeClr w14:val="tx1"/>
                  </w14:solidFill>
                </w14:textFill>
              </w:rPr>
              <w:t>Pháp luật bảo vệ môi trường trong kinh doanh</w:t>
            </w:r>
          </w:p>
        </w:tc>
        <w:tc>
          <w:tcPr>
            <w:tcW w:w="1134" w:type="dxa"/>
            <w:noWrap/>
            <w:vAlign w:val="center"/>
          </w:tcPr>
          <w:p w14:paraId="3D0DCA2D">
            <w:pPr>
              <w:spacing w:line="288" w:lineRule="auto"/>
              <w:contextualSpacing/>
              <w:jc w:val="center"/>
              <w:rPr>
                <w:sz w:val="26"/>
                <w:szCs w:val="26"/>
              </w:rPr>
            </w:pPr>
            <w:r>
              <w:rPr>
                <w:iCs/>
                <w:color w:val="000000" w:themeColor="text1"/>
                <w:sz w:val="26"/>
                <w:szCs w:val="26"/>
                <w:lang w:val="pt-BR"/>
                <w14:textFill>
                  <w14:solidFill>
                    <w14:schemeClr w14:val="tx1"/>
                  </w14:solidFill>
                </w14:textFill>
              </w:rPr>
              <w:t>2(2,0)</w:t>
            </w:r>
          </w:p>
        </w:tc>
        <w:tc>
          <w:tcPr>
            <w:tcW w:w="1559" w:type="dxa"/>
            <w:noWrap/>
            <w:vAlign w:val="center"/>
          </w:tcPr>
          <w:p w14:paraId="5511F398">
            <w:pPr>
              <w:spacing w:line="288" w:lineRule="auto"/>
              <w:contextualSpacing/>
              <w:jc w:val="center"/>
              <w:outlineLvl w:val="3"/>
              <w:rPr>
                <w:sz w:val="26"/>
                <w:szCs w:val="26"/>
              </w:rPr>
            </w:pPr>
          </w:p>
        </w:tc>
      </w:tr>
      <w:tr w14:paraId="0432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18430630">
            <w:pPr>
              <w:numPr>
                <w:ilvl w:val="0"/>
                <w:numId w:val="15"/>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5E510CB1">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103171</w:t>
            </w:r>
          </w:p>
        </w:tc>
        <w:tc>
          <w:tcPr>
            <w:tcW w:w="1559" w:type="dxa"/>
            <w:noWrap/>
            <w:vAlign w:val="center"/>
          </w:tcPr>
          <w:p w14:paraId="6660D769">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18100037</w:t>
            </w:r>
          </w:p>
        </w:tc>
        <w:tc>
          <w:tcPr>
            <w:tcW w:w="3399" w:type="dxa"/>
            <w:noWrap/>
            <w:vAlign w:val="center"/>
          </w:tcPr>
          <w:p w14:paraId="2C34D3AD">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Kỹ năng giải quyết tranh chấp kinh doanh, thương mại</w:t>
            </w:r>
          </w:p>
        </w:tc>
        <w:tc>
          <w:tcPr>
            <w:tcW w:w="1134" w:type="dxa"/>
            <w:noWrap/>
            <w:vAlign w:val="center"/>
          </w:tcPr>
          <w:p w14:paraId="01A96958">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3(2,1)</w:t>
            </w:r>
          </w:p>
        </w:tc>
        <w:tc>
          <w:tcPr>
            <w:tcW w:w="1559" w:type="dxa"/>
            <w:noWrap/>
            <w:vAlign w:val="center"/>
          </w:tcPr>
          <w:p w14:paraId="5B3B121C">
            <w:pPr>
              <w:spacing w:line="288" w:lineRule="auto"/>
              <w:contextualSpacing/>
              <w:jc w:val="center"/>
              <w:outlineLvl w:val="3"/>
              <w:rPr>
                <w:color w:val="000000" w:themeColor="text1"/>
                <w:sz w:val="26"/>
                <w:szCs w:val="26"/>
                <w14:textFill>
                  <w14:solidFill>
                    <w14:schemeClr w14:val="tx1"/>
                  </w14:solidFill>
                </w14:textFill>
              </w:rPr>
            </w:pPr>
          </w:p>
        </w:tc>
      </w:tr>
      <w:tr w14:paraId="3123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24F3BFBE">
            <w:pPr>
              <w:numPr>
                <w:ilvl w:val="0"/>
                <w:numId w:val="15"/>
              </w:numPr>
              <w:spacing w:line="288" w:lineRule="auto"/>
              <w:ind w:left="0" w:firstLine="0"/>
              <w:contextualSpacing/>
              <w:jc w:val="center"/>
              <w:outlineLvl w:val="3"/>
              <w:rPr>
                <w:color w:val="000000" w:themeColor="text1"/>
                <w:sz w:val="26"/>
                <w:szCs w:val="26"/>
                <w14:textFill>
                  <w14:solidFill>
                    <w14:schemeClr w14:val="tx1"/>
                  </w14:solidFill>
                </w14:textFill>
              </w:rPr>
            </w:pPr>
          </w:p>
        </w:tc>
        <w:tc>
          <w:tcPr>
            <w:tcW w:w="1704" w:type="dxa"/>
            <w:vAlign w:val="center"/>
          </w:tcPr>
          <w:p w14:paraId="360FAC33">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103192</w:t>
            </w:r>
          </w:p>
        </w:tc>
        <w:tc>
          <w:tcPr>
            <w:tcW w:w="1559" w:type="dxa"/>
            <w:noWrap/>
            <w:vAlign w:val="center"/>
          </w:tcPr>
          <w:p w14:paraId="124DE1A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18101043</w:t>
            </w:r>
          </w:p>
        </w:tc>
        <w:tc>
          <w:tcPr>
            <w:tcW w:w="3399" w:type="dxa"/>
            <w:noWrap/>
            <w:vAlign w:val="center"/>
          </w:tcPr>
          <w:p w14:paraId="50D6247F">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Chuyên đề thực hành 1</w:t>
            </w:r>
          </w:p>
        </w:tc>
        <w:tc>
          <w:tcPr>
            <w:tcW w:w="1134" w:type="dxa"/>
            <w:noWrap/>
            <w:vAlign w:val="center"/>
          </w:tcPr>
          <w:p w14:paraId="424306C3">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1(0,1)</w:t>
            </w:r>
          </w:p>
        </w:tc>
        <w:tc>
          <w:tcPr>
            <w:tcW w:w="1559" w:type="dxa"/>
            <w:noWrap/>
            <w:vAlign w:val="center"/>
          </w:tcPr>
          <w:p w14:paraId="20672C87">
            <w:pPr>
              <w:spacing w:line="288" w:lineRule="auto"/>
              <w:contextualSpacing/>
              <w:jc w:val="center"/>
              <w:outlineLvl w:val="3"/>
              <w:rPr>
                <w:color w:val="000000" w:themeColor="text1"/>
                <w:sz w:val="26"/>
                <w:szCs w:val="26"/>
                <w14:textFill>
                  <w14:solidFill>
                    <w14:schemeClr w14:val="tx1"/>
                  </w14:solidFill>
                </w14:textFill>
              </w:rPr>
            </w:pPr>
          </w:p>
        </w:tc>
      </w:tr>
      <w:tr w14:paraId="4B0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485" w:type="dxa"/>
            <w:gridSpan w:val="4"/>
            <w:noWrap/>
            <w:vAlign w:val="center"/>
          </w:tcPr>
          <w:p w14:paraId="28F45DC1">
            <w:pPr>
              <w:spacing w:line="288" w:lineRule="auto"/>
              <w:contextualSpacing/>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Học phần tự chọn (</w:t>
            </w:r>
            <w:r>
              <w:rPr>
                <w:b/>
                <w:i/>
                <w:color w:val="000000" w:themeColor="text1"/>
                <w:sz w:val="26"/>
                <w:szCs w:val="26"/>
                <w14:textFill>
                  <w14:solidFill>
                    <w14:schemeClr w14:val="tx1"/>
                  </w14:solidFill>
                </w14:textFill>
              </w:rPr>
              <w:t>Chọn tối thiểu 07 học phần</w:t>
            </w:r>
            <w:r>
              <w:rPr>
                <w:b/>
                <w:color w:val="000000" w:themeColor="text1"/>
                <w:sz w:val="26"/>
                <w:szCs w:val="26"/>
                <w14:textFill>
                  <w14:solidFill>
                    <w14:schemeClr w14:val="tx1"/>
                  </w14:solidFill>
                </w14:textFill>
              </w:rPr>
              <w:t>)</w:t>
            </w:r>
          </w:p>
        </w:tc>
        <w:tc>
          <w:tcPr>
            <w:tcW w:w="1134" w:type="dxa"/>
            <w:noWrap/>
            <w:vAlign w:val="center"/>
          </w:tcPr>
          <w:p w14:paraId="41BD758D">
            <w:pPr>
              <w:spacing w:line="288" w:lineRule="auto"/>
              <w:contextualSpacing/>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14</w:t>
            </w:r>
          </w:p>
        </w:tc>
        <w:tc>
          <w:tcPr>
            <w:tcW w:w="1559" w:type="dxa"/>
            <w:noWrap/>
            <w:vAlign w:val="center"/>
          </w:tcPr>
          <w:p w14:paraId="1C538428">
            <w:pPr>
              <w:spacing w:line="288" w:lineRule="auto"/>
              <w:contextualSpacing/>
              <w:jc w:val="center"/>
              <w:outlineLvl w:val="3"/>
              <w:rPr>
                <w:color w:val="000000" w:themeColor="text1"/>
                <w:sz w:val="26"/>
                <w:szCs w:val="26"/>
                <w14:textFill>
                  <w14:solidFill>
                    <w14:schemeClr w14:val="tx1"/>
                  </w14:solidFill>
                </w14:textFill>
              </w:rPr>
            </w:pPr>
          </w:p>
        </w:tc>
      </w:tr>
      <w:tr w14:paraId="466B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1B9D71A1">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021CFDD1">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103175</w:t>
            </w:r>
          </w:p>
        </w:tc>
        <w:tc>
          <w:tcPr>
            <w:tcW w:w="1559" w:type="dxa"/>
            <w:noWrap/>
            <w:vAlign w:val="center"/>
          </w:tcPr>
          <w:p w14:paraId="2D41E39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18100024</w:t>
            </w:r>
          </w:p>
        </w:tc>
        <w:tc>
          <w:tcPr>
            <w:tcW w:w="3399" w:type="dxa"/>
            <w:noWrap/>
            <w:vAlign w:val="center"/>
          </w:tcPr>
          <w:p w14:paraId="53C5C9B7">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tài sản trong hoạt động kinh doanh</w:t>
            </w:r>
          </w:p>
        </w:tc>
        <w:tc>
          <w:tcPr>
            <w:tcW w:w="1134" w:type="dxa"/>
            <w:noWrap/>
            <w:vAlign w:val="center"/>
          </w:tcPr>
          <w:p w14:paraId="65D84D7E">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621B6B6">
            <w:pPr>
              <w:spacing w:line="288" w:lineRule="auto"/>
              <w:contextualSpacing/>
              <w:jc w:val="center"/>
              <w:outlineLvl w:val="3"/>
              <w:rPr>
                <w:color w:val="000000" w:themeColor="text1"/>
                <w:sz w:val="26"/>
                <w:szCs w:val="26"/>
                <w14:textFill>
                  <w14:solidFill>
                    <w14:schemeClr w14:val="tx1"/>
                  </w14:solidFill>
                </w14:textFill>
              </w:rPr>
            </w:pPr>
          </w:p>
        </w:tc>
      </w:tr>
      <w:tr w14:paraId="615F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1A79DA16">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4FB03058">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103176</w:t>
            </w:r>
          </w:p>
        </w:tc>
        <w:tc>
          <w:tcPr>
            <w:tcW w:w="1559" w:type="dxa"/>
            <w:noWrap/>
            <w:vAlign w:val="center"/>
          </w:tcPr>
          <w:p w14:paraId="353B7C35">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18100026</w:t>
            </w:r>
          </w:p>
        </w:tc>
        <w:tc>
          <w:tcPr>
            <w:tcW w:w="3399" w:type="dxa"/>
            <w:noWrap/>
            <w:vAlign w:val="center"/>
          </w:tcPr>
          <w:p w14:paraId="4618C7BC">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đấu thầu, đấu giá hàng hóa, dịch vụ</w:t>
            </w:r>
          </w:p>
        </w:tc>
        <w:tc>
          <w:tcPr>
            <w:tcW w:w="1134" w:type="dxa"/>
            <w:noWrap/>
            <w:vAlign w:val="center"/>
          </w:tcPr>
          <w:p w14:paraId="3FB33FE7">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5AA75B21">
            <w:pPr>
              <w:spacing w:line="288" w:lineRule="auto"/>
              <w:contextualSpacing/>
              <w:jc w:val="center"/>
              <w:outlineLvl w:val="3"/>
              <w:rPr>
                <w:color w:val="000000" w:themeColor="text1"/>
                <w:sz w:val="26"/>
                <w:szCs w:val="26"/>
                <w14:textFill>
                  <w14:solidFill>
                    <w14:schemeClr w14:val="tx1"/>
                  </w14:solidFill>
                </w14:textFill>
              </w:rPr>
            </w:pPr>
          </w:p>
        </w:tc>
      </w:tr>
      <w:tr w14:paraId="2E93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395A1AA6">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50BD2267">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103177</w:t>
            </w:r>
          </w:p>
        </w:tc>
        <w:tc>
          <w:tcPr>
            <w:tcW w:w="1559" w:type="dxa"/>
            <w:noWrap/>
            <w:vAlign w:val="center"/>
          </w:tcPr>
          <w:p w14:paraId="02DDA9EE">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18100027</w:t>
            </w:r>
          </w:p>
        </w:tc>
        <w:tc>
          <w:tcPr>
            <w:tcW w:w="3399" w:type="dxa"/>
            <w:noWrap/>
            <w:vAlign w:val="center"/>
          </w:tcPr>
          <w:p w14:paraId="0CCCC12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cạnh tranh và bảo vệ quyền lợi người tiêu dùng nâng cao</w:t>
            </w:r>
          </w:p>
        </w:tc>
        <w:tc>
          <w:tcPr>
            <w:tcW w:w="1134" w:type="dxa"/>
            <w:noWrap/>
            <w:vAlign w:val="center"/>
          </w:tcPr>
          <w:p w14:paraId="261A45F8">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58FAF4EE">
            <w:pPr>
              <w:spacing w:line="288" w:lineRule="auto"/>
              <w:contextualSpacing/>
              <w:jc w:val="center"/>
              <w:outlineLvl w:val="3"/>
              <w:rPr>
                <w:color w:val="000000" w:themeColor="text1"/>
                <w:sz w:val="26"/>
                <w:szCs w:val="26"/>
                <w14:textFill>
                  <w14:solidFill>
                    <w14:schemeClr w14:val="tx1"/>
                  </w14:solidFill>
                </w14:textFill>
              </w:rPr>
            </w:pPr>
          </w:p>
        </w:tc>
      </w:tr>
      <w:tr w14:paraId="606B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D825EEC">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6D8068F6">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103178</w:t>
            </w:r>
          </w:p>
        </w:tc>
        <w:tc>
          <w:tcPr>
            <w:tcW w:w="1559" w:type="dxa"/>
            <w:noWrap/>
            <w:vAlign w:val="center"/>
          </w:tcPr>
          <w:p w14:paraId="72478E6A">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18100028</w:t>
            </w:r>
          </w:p>
        </w:tc>
        <w:tc>
          <w:tcPr>
            <w:tcW w:w="3399" w:type="dxa"/>
            <w:noWrap/>
            <w:vAlign w:val="center"/>
          </w:tcPr>
          <w:p w14:paraId="3E2F6BD3">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quyền sở hữu công nghiệp nâng cao</w:t>
            </w:r>
          </w:p>
        </w:tc>
        <w:tc>
          <w:tcPr>
            <w:tcW w:w="1134" w:type="dxa"/>
            <w:noWrap/>
            <w:vAlign w:val="center"/>
          </w:tcPr>
          <w:p w14:paraId="3C48461C">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BB66C73">
            <w:pPr>
              <w:spacing w:line="288" w:lineRule="auto"/>
              <w:contextualSpacing/>
              <w:jc w:val="center"/>
              <w:outlineLvl w:val="3"/>
              <w:rPr>
                <w:color w:val="000000" w:themeColor="text1"/>
                <w:sz w:val="26"/>
                <w:szCs w:val="26"/>
                <w14:textFill>
                  <w14:solidFill>
                    <w14:schemeClr w14:val="tx1"/>
                  </w14:solidFill>
                </w14:textFill>
              </w:rPr>
            </w:pPr>
          </w:p>
        </w:tc>
      </w:tr>
      <w:tr w14:paraId="07B5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FA2B206">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6F9440F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103179</w:t>
            </w:r>
          </w:p>
        </w:tc>
        <w:tc>
          <w:tcPr>
            <w:tcW w:w="1559" w:type="dxa"/>
            <w:noWrap/>
            <w:vAlign w:val="center"/>
          </w:tcPr>
          <w:p w14:paraId="258CDA5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18100029</w:t>
            </w:r>
          </w:p>
        </w:tc>
        <w:tc>
          <w:tcPr>
            <w:tcW w:w="3399" w:type="dxa"/>
            <w:noWrap/>
            <w:vAlign w:val="center"/>
          </w:tcPr>
          <w:p w14:paraId="27A1CFDE">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về đầu tư</w:t>
            </w:r>
          </w:p>
        </w:tc>
        <w:tc>
          <w:tcPr>
            <w:tcW w:w="1134" w:type="dxa"/>
            <w:noWrap/>
            <w:vAlign w:val="center"/>
          </w:tcPr>
          <w:p w14:paraId="05B04654">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2(1,1)</w:t>
            </w:r>
          </w:p>
        </w:tc>
        <w:tc>
          <w:tcPr>
            <w:tcW w:w="1559" w:type="dxa"/>
            <w:noWrap/>
            <w:vAlign w:val="center"/>
          </w:tcPr>
          <w:p w14:paraId="5686AD5A">
            <w:pPr>
              <w:spacing w:line="288" w:lineRule="auto"/>
              <w:contextualSpacing/>
              <w:jc w:val="center"/>
              <w:outlineLvl w:val="3"/>
              <w:rPr>
                <w:color w:val="000000" w:themeColor="text1"/>
                <w:sz w:val="26"/>
                <w:szCs w:val="26"/>
                <w14:textFill>
                  <w14:solidFill>
                    <w14:schemeClr w14:val="tx1"/>
                  </w14:solidFill>
                </w14:textFill>
              </w:rPr>
            </w:pPr>
          </w:p>
        </w:tc>
      </w:tr>
      <w:tr w14:paraId="5903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CE4CCD4">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0092C6C6">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103180</w:t>
            </w:r>
          </w:p>
        </w:tc>
        <w:tc>
          <w:tcPr>
            <w:tcW w:w="1559" w:type="dxa"/>
            <w:noWrap/>
            <w:vAlign w:val="center"/>
          </w:tcPr>
          <w:p w14:paraId="19E040A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18100022</w:t>
            </w:r>
          </w:p>
        </w:tc>
        <w:tc>
          <w:tcPr>
            <w:tcW w:w="3399" w:type="dxa"/>
            <w:noWrap/>
            <w:vAlign w:val="center"/>
          </w:tcPr>
          <w:p w14:paraId="4B1DB670">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chủ thể kinh doanh</w:t>
            </w:r>
          </w:p>
        </w:tc>
        <w:tc>
          <w:tcPr>
            <w:tcW w:w="1134" w:type="dxa"/>
            <w:noWrap/>
            <w:vAlign w:val="center"/>
          </w:tcPr>
          <w:p w14:paraId="4DECD59E">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11CBF85A">
            <w:pPr>
              <w:spacing w:line="288" w:lineRule="auto"/>
              <w:contextualSpacing/>
              <w:jc w:val="center"/>
              <w:outlineLvl w:val="3"/>
              <w:rPr>
                <w:color w:val="000000" w:themeColor="text1"/>
                <w:sz w:val="26"/>
                <w:szCs w:val="26"/>
                <w14:textFill>
                  <w14:solidFill>
                    <w14:schemeClr w14:val="tx1"/>
                  </w14:solidFill>
                </w14:textFill>
              </w:rPr>
            </w:pPr>
          </w:p>
        </w:tc>
      </w:tr>
      <w:tr w14:paraId="4816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D08DC42">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07F6C864">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103181</w:t>
            </w:r>
          </w:p>
        </w:tc>
        <w:tc>
          <w:tcPr>
            <w:tcW w:w="1559" w:type="dxa"/>
            <w:noWrap/>
            <w:vAlign w:val="center"/>
          </w:tcPr>
          <w:p w14:paraId="217253E9">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18100032</w:t>
            </w:r>
          </w:p>
        </w:tc>
        <w:tc>
          <w:tcPr>
            <w:tcW w:w="3399" w:type="dxa"/>
            <w:noWrap/>
            <w:vAlign w:val="center"/>
          </w:tcPr>
          <w:p w14:paraId="3A09D23C">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hợp đồng kinh doanh, thương mại</w:t>
            </w:r>
          </w:p>
        </w:tc>
        <w:tc>
          <w:tcPr>
            <w:tcW w:w="1134" w:type="dxa"/>
            <w:noWrap/>
            <w:vAlign w:val="center"/>
          </w:tcPr>
          <w:p w14:paraId="25D3114E">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2D4B9815">
            <w:pPr>
              <w:spacing w:line="288" w:lineRule="auto"/>
              <w:contextualSpacing/>
              <w:jc w:val="center"/>
              <w:outlineLvl w:val="3"/>
              <w:rPr>
                <w:color w:val="000000" w:themeColor="text1"/>
                <w:sz w:val="26"/>
                <w:szCs w:val="26"/>
                <w14:textFill>
                  <w14:solidFill>
                    <w14:schemeClr w14:val="tx1"/>
                  </w14:solidFill>
                </w14:textFill>
              </w:rPr>
            </w:pPr>
          </w:p>
        </w:tc>
      </w:tr>
      <w:tr w14:paraId="704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13F0EF95">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1D23F355">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103182</w:t>
            </w:r>
          </w:p>
        </w:tc>
        <w:tc>
          <w:tcPr>
            <w:tcW w:w="1559" w:type="dxa"/>
            <w:noWrap/>
            <w:vAlign w:val="center"/>
          </w:tcPr>
          <w:p w14:paraId="073AD34F">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18100035</w:t>
            </w:r>
          </w:p>
        </w:tc>
        <w:tc>
          <w:tcPr>
            <w:tcW w:w="3399" w:type="dxa"/>
            <w:noWrap/>
            <w:vAlign w:val="center"/>
          </w:tcPr>
          <w:p w14:paraId="76C91F7D">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phá sản doanh nghiệp, hợp tác xã</w:t>
            </w:r>
          </w:p>
        </w:tc>
        <w:tc>
          <w:tcPr>
            <w:tcW w:w="1134" w:type="dxa"/>
            <w:noWrap/>
            <w:vAlign w:val="center"/>
          </w:tcPr>
          <w:p w14:paraId="1CC9FB8B">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0BC3C42A">
            <w:pPr>
              <w:spacing w:line="288" w:lineRule="auto"/>
              <w:contextualSpacing/>
              <w:jc w:val="center"/>
              <w:outlineLvl w:val="3"/>
              <w:rPr>
                <w:color w:val="000000" w:themeColor="text1"/>
                <w:sz w:val="26"/>
                <w:szCs w:val="26"/>
                <w14:textFill>
                  <w14:solidFill>
                    <w14:schemeClr w14:val="tx1"/>
                  </w14:solidFill>
                </w14:textFill>
              </w:rPr>
            </w:pPr>
          </w:p>
        </w:tc>
      </w:tr>
      <w:tr w14:paraId="4258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1C4D822">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37A47A3A">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103183</w:t>
            </w:r>
          </w:p>
        </w:tc>
        <w:tc>
          <w:tcPr>
            <w:tcW w:w="1559" w:type="dxa"/>
            <w:noWrap/>
            <w:vAlign w:val="center"/>
          </w:tcPr>
          <w:p w14:paraId="3BF1CFCC">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18100036</w:t>
            </w:r>
          </w:p>
        </w:tc>
        <w:tc>
          <w:tcPr>
            <w:tcW w:w="3399" w:type="dxa"/>
            <w:noWrap/>
            <w:vAlign w:val="center"/>
          </w:tcPr>
          <w:p w14:paraId="46BD9EF3">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dịch vụ logistics và vận tải đa phương thức</w:t>
            </w:r>
          </w:p>
        </w:tc>
        <w:tc>
          <w:tcPr>
            <w:tcW w:w="1134" w:type="dxa"/>
            <w:noWrap/>
            <w:vAlign w:val="center"/>
          </w:tcPr>
          <w:p w14:paraId="7387A1F2">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55CC0AB">
            <w:pPr>
              <w:spacing w:line="288" w:lineRule="auto"/>
              <w:contextualSpacing/>
              <w:jc w:val="center"/>
              <w:outlineLvl w:val="3"/>
              <w:rPr>
                <w:color w:val="000000" w:themeColor="text1"/>
                <w:sz w:val="26"/>
                <w:szCs w:val="26"/>
                <w14:textFill>
                  <w14:solidFill>
                    <w14:schemeClr w14:val="tx1"/>
                  </w14:solidFill>
                </w14:textFill>
              </w:rPr>
            </w:pPr>
          </w:p>
        </w:tc>
      </w:tr>
      <w:tr w14:paraId="3EA1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BF9B7F4">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4612F9DC">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103184</w:t>
            </w:r>
          </w:p>
        </w:tc>
        <w:tc>
          <w:tcPr>
            <w:tcW w:w="1559" w:type="dxa"/>
            <w:noWrap/>
            <w:vAlign w:val="center"/>
          </w:tcPr>
          <w:p w14:paraId="61084E2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18100038</w:t>
            </w:r>
          </w:p>
        </w:tc>
        <w:tc>
          <w:tcPr>
            <w:tcW w:w="3399" w:type="dxa"/>
            <w:noWrap/>
            <w:vAlign w:val="center"/>
          </w:tcPr>
          <w:p w14:paraId="16AC0BB6">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Tư vấn pháp luật thuế trong kinh doanh, thương mại</w:t>
            </w:r>
          </w:p>
        </w:tc>
        <w:tc>
          <w:tcPr>
            <w:tcW w:w="1134" w:type="dxa"/>
            <w:noWrap/>
            <w:vAlign w:val="center"/>
          </w:tcPr>
          <w:p w14:paraId="614A0627">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2(1,1)</w:t>
            </w:r>
          </w:p>
        </w:tc>
        <w:tc>
          <w:tcPr>
            <w:tcW w:w="1559" w:type="dxa"/>
            <w:noWrap/>
            <w:vAlign w:val="center"/>
          </w:tcPr>
          <w:p w14:paraId="6FDAF97B">
            <w:pPr>
              <w:spacing w:line="288" w:lineRule="auto"/>
              <w:contextualSpacing/>
              <w:jc w:val="center"/>
              <w:outlineLvl w:val="3"/>
              <w:rPr>
                <w:color w:val="000000" w:themeColor="text1"/>
                <w:sz w:val="26"/>
                <w:szCs w:val="26"/>
                <w14:textFill>
                  <w14:solidFill>
                    <w14:schemeClr w14:val="tx1"/>
                  </w14:solidFill>
                </w14:textFill>
              </w:rPr>
            </w:pPr>
          </w:p>
        </w:tc>
      </w:tr>
      <w:tr w14:paraId="63F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1128B6B">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1F7B7053">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103185</w:t>
            </w:r>
          </w:p>
        </w:tc>
        <w:tc>
          <w:tcPr>
            <w:tcW w:w="1559" w:type="dxa"/>
            <w:noWrap/>
            <w:vAlign w:val="center"/>
          </w:tcPr>
          <w:p w14:paraId="5D90DB92">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18100039</w:t>
            </w:r>
          </w:p>
        </w:tc>
        <w:tc>
          <w:tcPr>
            <w:tcW w:w="3399" w:type="dxa"/>
            <w:noWrap/>
            <w:vAlign w:val="center"/>
          </w:tcPr>
          <w:p w14:paraId="19444B74">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doanh chứng khoán</w:t>
            </w:r>
          </w:p>
        </w:tc>
        <w:tc>
          <w:tcPr>
            <w:tcW w:w="1134" w:type="dxa"/>
            <w:noWrap/>
            <w:vAlign w:val="center"/>
          </w:tcPr>
          <w:p w14:paraId="6C0F6BB1">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26A35B3D">
            <w:pPr>
              <w:spacing w:line="288" w:lineRule="auto"/>
              <w:contextualSpacing/>
              <w:jc w:val="center"/>
              <w:outlineLvl w:val="3"/>
              <w:rPr>
                <w:color w:val="000000" w:themeColor="text1"/>
                <w:sz w:val="26"/>
                <w:szCs w:val="26"/>
                <w14:textFill>
                  <w14:solidFill>
                    <w14:schemeClr w14:val="tx1"/>
                  </w14:solidFill>
                </w14:textFill>
              </w:rPr>
            </w:pPr>
          </w:p>
        </w:tc>
      </w:tr>
      <w:tr w14:paraId="7BFA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AA590E2">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0CB3E720">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103186</w:t>
            </w:r>
          </w:p>
        </w:tc>
        <w:tc>
          <w:tcPr>
            <w:tcW w:w="1559" w:type="dxa"/>
            <w:noWrap/>
            <w:vAlign w:val="center"/>
          </w:tcPr>
          <w:p w14:paraId="6CB672DD">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18100046</w:t>
            </w:r>
          </w:p>
        </w:tc>
        <w:tc>
          <w:tcPr>
            <w:tcW w:w="3399" w:type="dxa"/>
            <w:noWrap/>
            <w:vAlign w:val="center"/>
          </w:tcPr>
          <w:p w14:paraId="2E6189FD">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kinh tế số</w:t>
            </w:r>
          </w:p>
        </w:tc>
        <w:tc>
          <w:tcPr>
            <w:tcW w:w="1134" w:type="dxa"/>
            <w:noWrap/>
            <w:vAlign w:val="center"/>
          </w:tcPr>
          <w:p w14:paraId="6EF77291">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25F325B4">
            <w:pPr>
              <w:spacing w:line="288" w:lineRule="auto"/>
              <w:contextualSpacing/>
              <w:jc w:val="center"/>
              <w:outlineLvl w:val="3"/>
              <w:rPr>
                <w:color w:val="000000" w:themeColor="text1"/>
                <w:sz w:val="26"/>
                <w:szCs w:val="26"/>
                <w14:textFill>
                  <w14:solidFill>
                    <w14:schemeClr w14:val="tx1"/>
                  </w14:solidFill>
                </w14:textFill>
              </w:rPr>
            </w:pPr>
          </w:p>
        </w:tc>
      </w:tr>
      <w:tr w14:paraId="3DCE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9E1EB13">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7B040227">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103187</w:t>
            </w:r>
          </w:p>
        </w:tc>
        <w:tc>
          <w:tcPr>
            <w:tcW w:w="1559" w:type="dxa"/>
            <w:noWrap/>
            <w:vAlign w:val="center"/>
          </w:tcPr>
          <w:p w14:paraId="63D3929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18100034</w:t>
            </w:r>
          </w:p>
        </w:tc>
        <w:tc>
          <w:tcPr>
            <w:tcW w:w="3399" w:type="dxa"/>
            <w:noWrap/>
            <w:vAlign w:val="center"/>
          </w:tcPr>
          <w:p w14:paraId="46ABB7F2">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Trách nhiệm xã hội của doanh nghiệp trong kinh doanh, thương mại</w:t>
            </w:r>
          </w:p>
        </w:tc>
        <w:tc>
          <w:tcPr>
            <w:tcW w:w="1134" w:type="dxa"/>
            <w:noWrap/>
            <w:vAlign w:val="center"/>
          </w:tcPr>
          <w:p w14:paraId="44BC99E1">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126813D9">
            <w:pPr>
              <w:spacing w:line="288" w:lineRule="auto"/>
              <w:contextualSpacing/>
              <w:jc w:val="center"/>
              <w:outlineLvl w:val="3"/>
              <w:rPr>
                <w:color w:val="000000" w:themeColor="text1"/>
                <w:sz w:val="26"/>
                <w:szCs w:val="26"/>
                <w14:textFill>
                  <w14:solidFill>
                    <w14:schemeClr w14:val="tx1"/>
                  </w14:solidFill>
                </w14:textFill>
              </w:rPr>
            </w:pPr>
          </w:p>
        </w:tc>
      </w:tr>
      <w:tr w14:paraId="6CD6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29BEB26A">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13CF49CD">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103188</w:t>
            </w:r>
          </w:p>
        </w:tc>
        <w:tc>
          <w:tcPr>
            <w:tcW w:w="1559" w:type="dxa"/>
            <w:noWrap/>
            <w:vAlign w:val="center"/>
          </w:tcPr>
          <w:p w14:paraId="124F074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18100042</w:t>
            </w:r>
          </w:p>
        </w:tc>
        <w:tc>
          <w:tcPr>
            <w:tcW w:w="3399" w:type="dxa"/>
            <w:noWrap/>
            <w:vAlign w:val="center"/>
          </w:tcPr>
          <w:p w14:paraId="7CD70568">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Pháp luật quản lý ngoại thương</w:t>
            </w:r>
          </w:p>
        </w:tc>
        <w:tc>
          <w:tcPr>
            <w:tcW w:w="1134" w:type="dxa"/>
            <w:noWrap/>
            <w:vAlign w:val="center"/>
          </w:tcPr>
          <w:p w14:paraId="5FF76615">
            <w:pPr>
              <w:spacing w:line="288" w:lineRule="auto"/>
              <w:contextualSpacing/>
              <w:jc w:val="center"/>
              <w:rPr>
                <w:color w:val="000000" w:themeColor="text1"/>
                <w:sz w:val="26"/>
                <w:szCs w:val="26"/>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311424D9">
            <w:pPr>
              <w:spacing w:line="288" w:lineRule="auto"/>
              <w:contextualSpacing/>
              <w:jc w:val="center"/>
              <w:outlineLvl w:val="3"/>
              <w:rPr>
                <w:color w:val="000000" w:themeColor="text1"/>
                <w:sz w:val="26"/>
                <w:szCs w:val="26"/>
                <w14:textFill>
                  <w14:solidFill>
                    <w14:schemeClr w14:val="tx1"/>
                  </w14:solidFill>
                </w14:textFill>
              </w:rPr>
            </w:pPr>
          </w:p>
        </w:tc>
      </w:tr>
      <w:tr w14:paraId="623F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42BC597A">
            <w:pPr>
              <w:pStyle w:val="74"/>
              <w:numPr>
                <w:ilvl w:val="0"/>
                <w:numId w:val="16"/>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4EC180C0">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103189</w:t>
            </w:r>
          </w:p>
        </w:tc>
        <w:tc>
          <w:tcPr>
            <w:tcW w:w="1559" w:type="dxa"/>
            <w:noWrap/>
            <w:vAlign w:val="center"/>
          </w:tcPr>
          <w:p w14:paraId="70752103">
            <w:pPr>
              <w:spacing w:line="288" w:lineRule="auto"/>
              <w:contextualSpacing/>
              <w:jc w:val="center"/>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18100041</w:t>
            </w:r>
          </w:p>
        </w:tc>
        <w:tc>
          <w:tcPr>
            <w:tcW w:w="3399" w:type="dxa"/>
            <w:noWrap/>
            <w:vAlign w:val="center"/>
          </w:tcPr>
          <w:p w14:paraId="58805312">
            <w:pPr>
              <w:spacing w:line="288" w:lineRule="auto"/>
              <w:contextualSpacing/>
              <w:rPr>
                <w:color w:val="000000" w:themeColor="text1"/>
                <w:sz w:val="26"/>
                <w:szCs w:val="26"/>
                <w:lang w:val="pt-BR"/>
                <w14:textFill>
                  <w14:solidFill>
                    <w14:schemeClr w14:val="tx1"/>
                  </w14:solidFill>
                </w14:textFill>
              </w:rPr>
            </w:pPr>
            <w:r>
              <w:rPr>
                <w:color w:val="000000" w:themeColor="text1"/>
                <w:sz w:val="26"/>
                <w:szCs w:val="26"/>
                <w:lang w:val="pt-BR"/>
                <w14:textFill>
                  <w14:solidFill>
                    <w14:schemeClr w14:val="tx1"/>
                  </w14:solidFill>
                </w14:textFill>
              </w:rPr>
              <w:t>Pháp luật ngân hàng</w:t>
            </w:r>
          </w:p>
        </w:tc>
        <w:tc>
          <w:tcPr>
            <w:tcW w:w="1134" w:type="dxa"/>
            <w:noWrap/>
            <w:vAlign w:val="center"/>
          </w:tcPr>
          <w:p w14:paraId="4DFFB16E">
            <w:pPr>
              <w:spacing w:line="288" w:lineRule="auto"/>
              <w:contextualSpacing/>
              <w:jc w:val="center"/>
              <w:rPr>
                <w:iCs/>
                <w:color w:val="000000" w:themeColor="text1"/>
                <w:sz w:val="26"/>
                <w:szCs w:val="26"/>
                <w:lang w:val="pt-BR"/>
                <w14:textFill>
                  <w14:solidFill>
                    <w14:schemeClr w14:val="tx1"/>
                  </w14:solidFill>
                </w14:textFill>
              </w:rPr>
            </w:pPr>
            <w:r>
              <w:rPr>
                <w:iCs/>
                <w:color w:val="000000" w:themeColor="text1"/>
                <w:sz w:val="26"/>
                <w:szCs w:val="26"/>
                <w:lang w:val="pt-BR"/>
                <w14:textFill>
                  <w14:solidFill>
                    <w14:schemeClr w14:val="tx1"/>
                  </w14:solidFill>
                </w14:textFill>
              </w:rPr>
              <w:t>2(2,0)</w:t>
            </w:r>
          </w:p>
        </w:tc>
        <w:tc>
          <w:tcPr>
            <w:tcW w:w="1559" w:type="dxa"/>
            <w:noWrap/>
            <w:vAlign w:val="center"/>
          </w:tcPr>
          <w:p w14:paraId="6546A545">
            <w:pPr>
              <w:spacing w:line="288" w:lineRule="auto"/>
              <w:contextualSpacing/>
              <w:jc w:val="center"/>
              <w:outlineLvl w:val="3"/>
              <w:rPr>
                <w:color w:val="000000" w:themeColor="text1"/>
                <w:sz w:val="26"/>
                <w:szCs w:val="26"/>
                <w14:textFill>
                  <w14:solidFill>
                    <w14:schemeClr w14:val="tx1"/>
                  </w14:solidFill>
                </w14:textFill>
              </w:rPr>
            </w:pPr>
          </w:p>
        </w:tc>
      </w:tr>
      <w:tr w14:paraId="3500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6"/>
            <w:noWrap/>
            <w:vAlign w:val="center"/>
          </w:tcPr>
          <w:p w14:paraId="76DDC5FA">
            <w:pPr>
              <w:spacing w:line="288" w:lineRule="auto"/>
              <w:contextualSpacing/>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Học kỳ 3: 18 tín chỉ</w:t>
            </w:r>
          </w:p>
        </w:tc>
      </w:tr>
      <w:tr w14:paraId="4F22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485" w:type="dxa"/>
            <w:gridSpan w:val="4"/>
            <w:noWrap/>
            <w:vAlign w:val="center"/>
          </w:tcPr>
          <w:p w14:paraId="09C54ED6">
            <w:pPr>
              <w:spacing w:line="288" w:lineRule="auto"/>
              <w:contextualSpacing/>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Học phần bắt buộc</w:t>
            </w:r>
          </w:p>
        </w:tc>
        <w:tc>
          <w:tcPr>
            <w:tcW w:w="1134" w:type="dxa"/>
            <w:noWrap/>
            <w:vAlign w:val="center"/>
          </w:tcPr>
          <w:p w14:paraId="716E2063">
            <w:pPr>
              <w:spacing w:line="288" w:lineRule="auto"/>
              <w:contextualSpacing/>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18</w:t>
            </w:r>
          </w:p>
        </w:tc>
        <w:tc>
          <w:tcPr>
            <w:tcW w:w="1559" w:type="dxa"/>
            <w:noWrap/>
            <w:vAlign w:val="center"/>
          </w:tcPr>
          <w:p w14:paraId="28DD5C18">
            <w:pPr>
              <w:spacing w:line="288" w:lineRule="auto"/>
              <w:contextualSpacing/>
              <w:jc w:val="center"/>
              <w:outlineLvl w:val="3"/>
              <w:rPr>
                <w:color w:val="000000" w:themeColor="text1"/>
                <w:sz w:val="26"/>
                <w:szCs w:val="26"/>
                <w14:textFill>
                  <w14:solidFill>
                    <w14:schemeClr w14:val="tx1"/>
                  </w14:solidFill>
                </w14:textFill>
              </w:rPr>
            </w:pPr>
          </w:p>
        </w:tc>
      </w:tr>
      <w:tr w14:paraId="13B2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51D1D327">
            <w:pPr>
              <w:pStyle w:val="74"/>
              <w:numPr>
                <w:ilvl w:val="0"/>
                <w:numId w:val="17"/>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799E59C1">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103193</w:t>
            </w:r>
          </w:p>
        </w:tc>
        <w:tc>
          <w:tcPr>
            <w:tcW w:w="1559" w:type="dxa"/>
            <w:noWrap/>
            <w:vAlign w:val="center"/>
          </w:tcPr>
          <w:p w14:paraId="4AE6321B">
            <w:pPr>
              <w:spacing w:line="288" w:lineRule="auto"/>
              <w:contextualSpacing/>
              <w:jc w:val="center"/>
              <w:rPr>
                <w:color w:val="000000" w:themeColor="text1"/>
                <w:sz w:val="26"/>
                <w:szCs w:val="26"/>
                <w:lang w:val="pt-BR"/>
                <w14:textFill>
                  <w14:solidFill>
                    <w14:schemeClr w14:val="tx1"/>
                  </w14:solidFill>
                </w14:textFill>
              </w:rPr>
            </w:pPr>
            <w:r>
              <w:rPr>
                <w:color w:val="000000" w:themeColor="text1"/>
                <w:sz w:val="26"/>
                <w:szCs w:val="26"/>
                <w14:textFill>
                  <w14:solidFill>
                    <w14:schemeClr w14:val="tx1"/>
                  </w14:solidFill>
                </w14:textFill>
              </w:rPr>
              <w:t>18101044</w:t>
            </w:r>
          </w:p>
        </w:tc>
        <w:tc>
          <w:tcPr>
            <w:tcW w:w="3399" w:type="dxa"/>
            <w:noWrap/>
            <w:vAlign w:val="center"/>
          </w:tcPr>
          <w:p w14:paraId="7C1D0C59">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Chuyên đề thực hành 2</w:t>
            </w:r>
          </w:p>
        </w:tc>
        <w:tc>
          <w:tcPr>
            <w:tcW w:w="1134" w:type="dxa"/>
            <w:noWrap/>
            <w:vAlign w:val="center"/>
          </w:tcPr>
          <w:p w14:paraId="016FAAAC">
            <w:pPr>
              <w:spacing w:line="288" w:lineRule="auto"/>
              <w:contextualSpacing/>
              <w:jc w:val="center"/>
              <w:rPr>
                <w:rFonts w:eastAsiaTheme="minorHAns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1(0,1)</w:t>
            </w:r>
          </w:p>
        </w:tc>
        <w:tc>
          <w:tcPr>
            <w:tcW w:w="1559" w:type="dxa"/>
            <w:noWrap/>
            <w:vAlign w:val="center"/>
          </w:tcPr>
          <w:p w14:paraId="33F3312C">
            <w:pPr>
              <w:spacing w:line="288" w:lineRule="auto"/>
              <w:contextualSpacing/>
              <w:jc w:val="center"/>
              <w:outlineLvl w:val="3"/>
              <w:rPr>
                <w:color w:val="000000" w:themeColor="text1"/>
                <w:sz w:val="26"/>
                <w:szCs w:val="26"/>
                <w14:textFill>
                  <w14:solidFill>
                    <w14:schemeClr w14:val="tx1"/>
                  </w14:solidFill>
                </w14:textFill>
              </w:rPr>
            </w:pPr>
          </w:p>
        </w:tc>
      </w:tr>
      <w:tr w14:paraId="2C9C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C809347">
            <w:pPr>
              <w:pStyle w:val="74"/>
              <w:numPr>
                <w:ilvl w:val="0"/>
                <w:numId w:val="17"/>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3B9EB594">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103194</w:t>
            </w:r>
          </w:p>
        </w:tc>
        <w:tc>
          <w:tcPr>
            <w:tcW w:w="1559" w:type="dxa"/>
            <w:noWrap/>
            <w:vAlign w:val="center"/>
          </w:tcPr>
          <w:p w14:paraId="52A8BDBD">
            <w:pPr>
              <w:spacing w:line="288" w:lineRule="auto"/>
              <w:contextualSpacing/>
              <w:jc w:val="center"/>
              <w:rPr>
                <w:color w:val="000000" w:themeColor="text1"/>
                <w:sz w:val="26"/>
                <w:szCs w:val="26"/>
                <w:lang w:val="pt-BR"/>
                <w14:textFill>
                  <w14:solidFill>
                    <w14:schemeClr w14:val="tx1"/>
                  </w14:solidFill>
                </w14:textFill>
              </w:rPr>
            </w:pPr>
            <w:r>
              <w:rPr>
                <w:color w:val="000000" w:themeColor="text1"/>
                <w:sz w:val="26"/>
                <w:szCs w:val="26"/>
                <w14:textFill>
                  <w14:solidFill>
                    <w14:schemeClr w14:val="tx1"/>
                  </w14:solidFill>
                </w14:textFill>
              </w:rPr>
              <w:t>18101045</w:t>
            </w:r>
          </w:p>
        </w:tc>
        <w:tc>
          <w:tcPr>
            <w:tcW w:w="3399" w:type="dxa"/>
            <w:noWrap/>
            <w:vAlign w:val="center"/>
          </w:tcPr>
          <w:p w14:paraId="2E83E6BC">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Chuyên đề thực hành 3</w:t>
            </w:r>
          </w:p>
        </w:tc>
        <w:tc>
          <w:tcPr>
            <w:tcW w:w="1134" w:type="dxa"/>
            <w:noWrap/>
            <w:vAlign w:val="center"/>
          </w:tcPr>
          <w:p w14:paraId="1537836E">
            <w:pPr>
              <w:spacing w:line="288" w:lineRule="auto"/>
              <w:contextualSpacing/>
              <w:jc w:val="center"/>
              <w:rPr>
                <w:rFonts w:eastAsiaTheme="minorHAns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1(0,1)</w:t>
            </w:r>
          </w:p>
        </w:tc>
        <w:tc>
          <w:tcPr>
            <w:tcW w:w="1559" w:type="dxa"/>
            <w:noWrap/>
            <w:vAlign w:val="center"/>
          </w:tcPr>
          <w:p w14:paraId="0DB9D13B">
            <w:pPr>
              <w:spacing w:line="288" w:lineRule="auto"/>
              <w:contextualSpacing/>
              <w:jc w:val="center"/>
              <w:outlineLvl w:val="3"/>
              <w:rPr>
                <w:color w:val="000000" w:themeColor="text1"/>
                <w:sz w:val="26"/>
                <w:szCs w:val="26"/>
                <w14:textFill>
                  <w14:solidFill>
                    <w14:schemeClr w14:val="tx1"/>
                  </w14:solidFill>
                </w14:textFill>
              </w:rPr>
            </w:pPr>
          </w:p>
        </w:tc>
      </w:tr>
      <w:tr w14:paraId="3231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0554018F">
            <w:pPr>
              <w:pStyle w:val="74"/>
              <w:numPr>
                <w:ilvl w:val="0"/>
                <w:numId w:val="17"/>
              </w:numPr>
              <w:spacing w:line="288" w:lineRule="auto"/>
              <w:ind w:left="0" w:firstLine="0"/>
              <w:jc w:val="center"/>
              <w:outlineLvl w:val="3"/>
              <w:rPr>
                <w:color w:val="000000" w:themeColor="text1"/>
                <w:sz w:val="26"/>
                <w:szCs w:val="26"/>
                <w14:textFill>
                  <w14:solidFill>
                    <w14:schemeClr w14:val="tx1"/>
                  </w14:solidFill>
                </w14:textFill>
              </w:rPr>
            </w:pPr>
          </w:p>
        </w:tc>
        <w:tc>
          <w:tcPr>
            <w:tcW w:w="1704" w:type="dxa"/>
            <w:vAlign w:val="center"/>
          </w:tcPr>
          <w:p w14:paraId="02CC85C6">
            <w:pPr>
              <w:spacing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103195</w:t>
            </w:r>
          </w:p>
        </w:tc>
        <w:tc>
          <w:tcPr>
            <w:tcW w:w="1559" w:type="dxa"/>
            <w:noWrap/>
            <w:vAlign w:val="center"/>
          </w:tcPr>
          <w:p w14:paraId="7B34A098">
            <w:pPr>
              <w:spacing w:line="288" w:lineRule="auto"/>
              <w:contextualSpacing/>
              <w:jc w:val="center"/>
              <w:rPr>
                <w:color w:val="000000" w:themeColor="text1"/>
                <w:sz w:val="26"/>
                <w:szCs w:val="26"/>
                <w14:textFill>
                  <w14:solidFill>
                    <w14:schemeClr w14:val="tx1"/>
                  </w14:solidFill>
                </w14:textFill>
              </w:rPr>
            </w:pPr>
            <w:r>
              <w:rPr>
                <w:color w:val="000000" w:themeColor="text1"/>
                <w:sz w:val="26"/>
                <w:szCs w:val="26"/>
                <w:lang w:val="pt-BR"/>
                <w14:textFill>
                  <w14:solidFill>
                    <w14:schemeClr w14:val="tx1"/>
                  </w14:solidFill>
                </w14:textFill>
              </w:rPr>
              <w:t>18104043</w:t>
            </w:r>
          </w:p>
        </w:tc>
        <w:tc>
          <w:tcPr>
            <w:tcW w:w="3399" w:type="dxa"/>
            <w:noWrap/>
            <w:vAlign w:val="center"/>
          </w:tcPr>
          <w:p w14:paraId="2D01D2BF">
            <w:pPr>
              <w:spacing w:line="288" w:lineRule="auto"/>
              <w:contextualSpacing/>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Thực tập</w:t>
            </w:r>
          </w:p>
        </w:tc>
        <w:tc>
          <w:tcPr>
            <w:tcW w:w="1134" w:type="dxa"/>
            <w:noWrap/>
            <w:vAlign w:val="center"/>
          </w:tcPr>
          <w:p w14:paraId="39FEA69B">
            <w:pPr>
              <w:spacing w:line="288" w:lineRule="auto"/>
              <w:contextualSpacing/>
              <w:jc w:val="center"/>
              <w:rPr>
                <w:color w:val="000000" w:themeColor="text1"/>
                <w:sz w:val="26"/>
                <w:szCs w:val="26"/>
                <w14:textFill>
                  <w14:solidFill>
                    <w14:schemeClr w14:val="tx1"/>
                  </w14:solidFill>
                </w14:textFill>
              </w:rPr>
            </w:pPr>
            <w:r>
              <w:rPr>
                <w:rFonts w:eastAsiaTheme="minorHAnsi"/>
                <w:color w:val="000000" w:themeColor="text1"/>
                <w:sz w:val="26"/>
                <w:szCs w:val="26"/>
                <w14:textFill>
                  <w14:solidFill>
                    <w14:schemeClr w14:val="tx1"/>
                  </w14:solidFill>
                </w14:textFill>
              </w:rPr>
              <w:t>8(0,8)</w:t>
            </w:r>
          </w:p>
        </w:tc>
        <w:tc>
          <w:tcPr>
            <w:tcW w:w="1559" w:type="dxa"/>
            <w:noWrap/>
            <w:vAlign w:val="center"/>
          </w:tcPr>
          <w:p w14:paraId="794A4B24">
            <w:pPr>
              <w:spacing w:line="288" w:lineRule="auto"/>
              <w:contextualSpacing/>
              <w:jc w:val="center"/>
              <w:outlineLvl w:val="3"/>
              <w:rPr>
                <w:color w:val="000000" w:themeColor="text1"/>
                <w:sz w:val="26"/>
                <w:szCs w:val="26"/>
                <w14:textFill>
                  <w14:solidFill>
                    <w14:schemeClr w14:val="tx1"/>
                  </w14:solidFill>
                </w14:textFill>
              </w:rPr>
            </w:pPr>
          </w:p>
        </w:tc>
      </w:tr>
      <w:tr w14:paraId="5EE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23" w:type="dxa"/>
            <w:noWrap/>
            <w:vAlign w:val="center"/>
          </w:tcPr>
          <w:p w14:paraId="6486198F">
            <w:pPr>
              <w:pStyle w:val="74"/>
              <w:numPr>
                <w:ilvl w:val="0"/>
                <w:numId w:val="17"/>
              </w:numPr>
              <w:spacing w:line="288" w:lineRule="auto"/>
              <w:ind w:left="0" w:firstLine="0"/>
              <w:jc w:val="center"/>
              <w:outlineLvl w:val="3"/>
              <w:rPr>
                <w:sz w:val="26"/>
                <w:szCs w:val="26"/>
              </w:rPr>
            </w:pPr>
          </w:p>
        </w:tc>
        <w:tc>
          <w:tcPr>
            <w:tcW w:w="1704" w:type="dxa"/>
            <w:vAlign w:val="center"/>
          </w:tcPr>
          <w:p w14:paraId="078F5C7E">
            <w:pPr>
              <w:spacing w:line="288" w:lineRule="auto"/>
              <w:jc w:val="center"/>
              <w:rPr>
                <w:sz w:val="26"/>
                <w:szCs w:val="26"/>
              </w:rPr>
            </w:pPr>
            <w:r>
              <w:rPr>
                <w:color w:val="000000"/>
                <w:sz w:val="26"/>
                <w:szCs w:val="26"/>
              </w:rPr>
              <w:t>103196</w:t>
            </w:r>
          </w:p>
        </w:tc>
        <w:tc>
          <w:tcPr>
            <w:tcW w:w="1559" w:type="dxa"/>
            <w:noWrap/>
            <w:vAlign w:val="center"/>
          </w:tcPr>
          <w:p w14:paraId="21DC0393">
            <w:pPr>
              <w:spacing w:line="288" w:lineRule="auto"/>
              <w:contextualSpacing/>
              <w:jc w:val="center"/>
              <w:rPr>
                <w:sz w:val="26"/>
                <w:szCs w:val="26"/>
              </w:rPr>
            </w:pPr>
            <w:r>
              <w:rPr>
                <w:color w:val="000000" w:themeColor="text1"/>
                <w:sz w:val="26"/>
                <w:szCs w:val="26"/>
                <w:lang w:val="pt-BR"/>
                <w14:textFill>
                  <w14:solidFill>
                    <w14:schemeClr w14:val="tx1"/>
                  </w14:solidFill>
                </w14:textFill>
              </w:rPr>
              <w:t>18103044</w:t>
            </w:r>
          </w:p>
        </w:tc>
        <w:tc>
          <w:tcPr>
            <w:tcW w:w="3399" w:type="dxa"/>
            <w:noWrap/>
            <w:vAlign w:val="center"/>
          </w:tcPr>
          <w:p w14:paraId="1081E1EA">
            <w:pPr>
              <w:spacing w:line="288" w:lineRule="auto"/>
              <w:contextualSpacing/>
              <w:rPr>
                <w:sz w:val="26"/>
                <w:szCs w:val="26"/>
              </w:rPr>
            </w:pPr>
            <w:r>
              <w:rPr>
                <w:color w:val="000000" w:themeColor="text1"/>
                <w:sz w:val="26"/>
                <w:szCs w:val="26"/>
                <w14:textFill>
                  <w14:solidFill>
                    <w14:schemeClr w14:val="tx1"/>
                  </w14:solidFill>
                </w14:textFill>
              </w:rPr>
              <w:t>Đề án</w:t>
            </w:r>
          </w:p>
        </w:tc>
        <w:tc>
          <w:tcPr>
            <w:tcW w:w="1134" w:type="dxa"/>
            <w:noWrap/>
            <w:vAlign w:val="center"/>
          </w:tcPr>
          <w:p w14:paraId="61C49ABC">
            <w:pPr>
              <w:spacing w:line="288" w:lineRule="auto"/>
              <w:contextualSpacing/>
              <w:jc w:val="center"/>
              <w:rPr>
                <w:sz w:val="26"/>
                <w:szCs w:val="26"/>
              </w:rPr>
            </w:pPr>
            <w:r>
              <w:rPr>
                <w:rFonts w:eastAsiaTheme="minorHAnsi"/>
                <w:color w:val="000000" w:themeColor="text1"/>
                <w:sz w:val="26"/>
                <w:szCs w:val="26"/>
                <w14:textFill>
                  <w14:solidFill>
                    <w14:schemeClr w14:val="tx1"/>
                  </w14:solidFill>
                </w14:textFill>
              </w:rPr>
              <w:t>8(0,8)</w:t>
            </w:r>
          </w:p>
        </w:tc>
        <w:tc>
          <w:tcPr>
            <w:tcW w:w="1559" w:type="dxa"/>
            <w:noWrap/>
            <w:vAlign w:val="center"/>
          </w:tcPr>
          <w:p w14:paraId="4E70F823">
            <w:pPr>
              <w:spacing w:line="288" w:lineRule="auto"/>
              <w:contextualSpacing/>
              <w:jc w:val="center"/>
              <w:outlineLvl w:val="3"/>
              <w:rPr>
                <w:sz w:val="26"/>
                <w:szCs w:val="26"/>
              </w:rPr>
            </w:pPr>
          </w:p>
        </w:tc>
      </w:tr>
      <w:bookmarkEnd w:id="16"/>
    </w:tbl>
    <w:p w14:paraId="7FAA87C5">
      <w:pPr>
        <w:spacing w:line="288" w:lineRule="auto"/>
        <w:rPr>
          <w:b/>
          <w:sz w:val="26"/>
          <w:szCs w:val="26"/>
        </w:rPr>
      </w:pPr>
    </w:p>
    <w:bookmarkEnd w:id="0"/>
    <w:p w14:paraId="44BBA356">
      <w:pPr>
        <w:spacing w:line="288" w:lineRule="auto"/>
        <w:rPr>
          <w:b/>
          <w:sz w:val="26"/>
          <w:szCs w:val="26"/>
        </w:rPr>
      </w:pPr>
    </w:p>
    <w:sectPr>
      <w:pgSz w:w="11907" w:h="16840"/>
      <w:pgMar w:top="993"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Kalinga">
    <w:altName w:val="Segoe UI Symbol"/>
    <w:panose1 w:val="020B0502040204020203"/>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VNI-Helv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imes New Roman Bold">
    <w:altName w:val="Times New Roman"/>
    <w:panose1 w:val="020B0604020202020204"/>
    <w:charset w:val="00"/>
    <w:family w:val="roman"/>
    <w:pitch w:val="default"/>
    <w:sig w:usb0="00000000" w:usb1="00000000" w:usb2="00000000" w:usb3="00000000" w:csb0="00000001" w:csb1="00000000"/>
  </w:font>
  <w:font w:name="TYEIQZ+MinionPro-Regular">
    <w:altName w:val="Times New Roman"/>
    <w:panose1 w:val="020B0604020202020204"/>
    <w:charset w:val="00"/>
    <w:family w:val="roman"/>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TimesNewRomanPSMT">
    <w:altName w:val="SimSun"/>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4B35">
    <w:pPr>
      <w:pStyle w:val="25"/>
      <w:tabs>
        <w:tab w:val="right" w:pos="9214"/>
        <w:tab w:val="clear" w:pos="4320"/>
        <w:tab w:val="clear" w:pos="8640"/>
      </w:tabs>
    </w:pPr>
  </w:p>
  <w:p w14:paraId="605ADE27"/>
  <w:p w14:paraId="4A719AF4"/>
  <w:p w14:paraId="33620022"/>
  <w:p w14:paraId="6CCAC2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406809"/>
      <w:docPartObj>
        <w:docPartGallery w:val="AutoText"/>
      </w:docPartObj>
    </w:sdtPr>
    <w:sdtContent>
      <w:p w14:paraId="483E25E4">
        <w:pPr>
          <w:pStyle w:val="25"/>
          <w:jc w:val="center"/>
        </w:pPr>
        <w:r>
          <w:fldChar w:fldCharType="begin"/>
        </w:r>
        <w:r>
          <w:instrText xml:space="preserve"> PAGE   \* MERGEFORMAT </w:instrText>
        </w:r>
        <w:r>
          <w:fldChar w:fldCharType="separate"/>
        </w:r>
        <w:r>
          <w:t>1</w:t>
        </w:r>
        <w:r>
          <w:fldChar w:fldCharType="end"/>
        </w:r>
      </w:p>
    </w:sdtContent>
  </w:sdt>
  <w:p w14:paraId="0BD2B55A">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7153669"/>
      <w:docPartObj>
        <w:docPartGallery w:val="AutoText"/>
      </w:docPartObj>
    </w:sdtPr>
    <w:sdtContent>
      <w:p w14:paraId="0D8071F4">
        <w:pPr>
          <w:pStyle w:val="25"/>
          <w:pBdr>
            <w:top w:val="single" w:color="auto" w:sz="4" w:space="1"/>
          </w:pBdr>
          <w:tabs>
            <w:tab w:val="right" w:pos="9214"/>
            <w:tab w:val="clear" w:pos="4320"/>
            <w:tab w:val="clear" w:pos="8640"/>
          </w:tabs>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73A1"/>
    <w:multiLevelType w:val="multilevel"/>
    <w:tmpl w:val="01DC73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E2339E"/>
    <w:multiLevelType w:val="multilevel"/>
    <w:tmpl w:val="15E233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A855B6"/>
    <w:multiLevelType w:val="multilevel"/>
    <w:tmpl w:val="16A855B6"/>
    <w:lvl w:ilvl="0" w:tentative="0">
      <w:start w:val="1"/>
      <w:numFmt w:val="decimal"/>
      <w:lvlText w:val="%1."/>
      <w:lvlJc w:val="left"/>
      <w:pPr>
        <w:ind w:left="63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6D4BFE"/>
    <w:multiLevelType w:val="multilevel"/>
    <w:tmpl w:val="1B6D4BFE"/>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4">
    <w:nsid w:val="1FC3268B"/>
    <w:multiLevelType w:val="multilevel"/>
    <w:tmpl w:val="1FC326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67641E3"/>
    <w:multiLevelType w:val="multilevel"/>
    <w:tmpl w:val="267641E3"/>
    <w:lvl w:ilvl="0" w:tentative="0">
      <w:start w:val="1"/>
      <w:numFmt w:val="decimal"/>
      <w:lvlText w:val="%1."/>
      <w:lvlJc w:val="left"/>
      <w:pPr>
        <w:ind w:left="9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8AB55BF"/>
    <w:multiLevelType w:val="multilevel"/>
    <w:tmpl w:val="28AB55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DB24CF4"/>
    <w:multiLevelType w:val="multilevel"/>
    <w:tmpl w:val="2DB24CF4"/>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8">
    <w:nsid w:val="38880781"/>
    <w:multiLevelType w:val="multilevel"/>
    <w:tmpl w:val="38880781"/>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9">
    <w:nsid w:val="3A645F7F"/>
    <w:multiLevelType w:val="multilevel"/>
    <w:tmpl w:val="3A645F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F34625F"/>
    <w:multiLevelType w:val="multilevel"/>
    <w:tmpl w:val="3F34625F"/>
    <w:lvl w:ilvl="0" w:tentative="0">
      <w:start w:val="1"/>
      <w:numFmt w:val="decimal"/>
      <w:pStyle w:val="104"/>
      <w:lvlText w:val="%1."/>
      <w:lvlJc w:val="left"/>
      <w:pPr>
        <w:ind w:left="720" w:hanging="360"/>
      </w:pPr>
      <w:rPr>
        <w:rFonts w:hint="default"/>
        <w:i w:val="0"/>
      </w:rPr>
    </w:lvl>
    <w:lvl w:ilvl="1" w:tentative="0">
      <w:start w:val="1"/>
      <w:numFmt w:val="decimal"/>
      <w:pStyle w:val="105"/>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1">
    <w:nsid w:val="4ABE0E05"/>
    <w:multiLevelType w:val="multilevel"/>
    <w:tmpl w:val="4ABE0E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3756856"/>
    <w:multiLevelType w:val="multilevel"/>
    <w:tmpl w:val="53756856"/>
    <w:lvl w:ilvl="0" w:tentative="0">
      <w:start w:val="1"/>
      <w:numFmt w:val="decimal"/>
      <w:lvlText w:val="%1."/>
      <w:lvlJc w:val="left"/>
      <w:pPr>
        <w:ind w:left="63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7487880"/>
    <w:multiLevelType w:val="multilevel"/>
    <w:tmpl w:val="674878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1E35601"/>
    <w:multiLevelType w:val="multilevel"/>
    <w:tmpl w:val="71E356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3B94BC5"/>
    <w:multiLevelType w:val="multilevel"/>
    <w:tmpl w:val="73B94BC5"/>
    <w:lvl w:ilvl="0" w:tentative="0">
      <w:start w:val="1"/>
      <w:numFmt w:val="decimal"/>
      <w:lvlText w:val="%1."/>
      <w:lvlJc w:val="left"/>
      <w:pPr>
        <w:ind w:left="63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5842651"/>
    <w:multiLevelType w:val="multilevel"/>
    <w:tmpl w:val="75842651"/>
    <w:lvl w:ilvl="0" w:tentative="0">
      <w:start w:val="1"/>
      <w:numFmt w:val="decimal"/>
      <w:lvlText w:val="%1."/>
      <w:lvlJc w:val="left"/>
      <w:pPr>
        <w:ind w:left="63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4"/>
  </w:num>
  <w:num w:numId="3">
    <w:abstractNumId w:val="13"/>
  </w:num>
  <w:num w:numId="4">
    <w:abstractNumId w:val="9"/>
  </w:num>
  <w:num w:numId="5">
    <w:abstractNumId w:val="14"/>
  </w:num>
  <w:num w:numId="6">
    <w:abstractNumId w:val="1"/>
  </w:num>
  <w:num w:numId="7">
    <w:abstractNumId w:val="0"/>
  </w:num>
  <w:num w:numId="8">
    <w:abstractNumId w:val="11"/>
  </w:num>
  <w:num w:numId="9">
    <w:abstractNumId w:val="6"/>
  </w:num>
  <w:num w:numId="10">
    <w:abstractNumId w:val="3"/>
  </w:num>
  <w:num w:numId="11">
    <w:abstractNumId w:val="8"/>
  </w:num>
  <w:num w:numId="12">
    <w:abstractNumId w:val="7"/>
  </w:num>
  <w:num w:numId="13">
    <w:abstractNumId w:val="12"/>
  </w:num>
  <w:num w:numId="14">
    <w:abstractNumId w:val="16"/>
  </w:num>
  <w:num w:numId="15">
    <w:abstractNumId w:val="5"/>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EA"/>
    <w:rsid w:val="00000B56"/>
    <w:rsid w:val="000013E2"/>
    <w:rsid w:val="00003776"/>
    <w:rsid w:val="0000541A"/>
    <w:rsid w:val="0000588C"/>
    <w:rsid w:val="000079F3"/>
    <w:rsid w:val="00010998"/>
    <w:rsid w:val="00011D16"/>
    <w:rsid w:val="00013D04"/>
    <w:rsid w:val="00030C3A"/>
    <w:rsid w:val="00031CC6"/>
    <w:rsid w:val="0003264C"/>
    <w:rsid w:val="00032778"/>
    <w:rsid w:val="00032AED"/>
    <w:rsid w:val="00032C3F"/>
    <w:rsid w:val="00033C2C"/>
    <w:rsid w:val="00034F6C"/>
    <w:rsid w:val="00035F75"/>
    <w:rsid w:val="00036C9B"/>
    <w:rsid w:val="00040766"/>
    <w:rsid w:val="00041CE4"/>
    <w:rsid w:val="0004350D"/>
    <w:rsid w:val="00046348"/>
    <w:rsid w:val="00046AFC"/>
    <w:rsid w:val="00050E9A"/>
    <w:rsid w:val="00054073"/>
    <w:rsid w:val="00054B46"/>
    <w:rsid w:val="00054FCB"/>
    <w:rsid w:val="00055AA0"/>
    <w:rsid w:val="000617C2"/>
    <w:rsid w:val="0006579B"/>
    <w:rsid w:val="0006619C"/>
    <w:rsid w:val="00066ABD"/>
    <w:rsid w:val="00067504"/>
    <w:rsid w:val="00071EDC"/>
    <w:rsid w:val="00073751"/>
    <w:rsid w:val="000801E4"/>
    <w:rsid w:val="00081C7F"/>
    <w:rsid w:val="00081D9A"/>
    <w:rsid w:val="00082754"/>
    <w:rsid w:val="00083D44"/>
    <w:rsid w:val="00084B2D"/>
    <w:rsid w:val="00086F15"/>
    <w:rsid w:val="00090569"/>
    <w:rsid w:val="00090A52"/>
    <w:rsid w:val="000910EB"/>
    <w:rsid w:val="000919F4"/>
    <w:rsid w:val="0009302D"/>
    <w:rsid w:val="000A2E7D"/>
    <w:rsid w:val="000A3B20"/>
    <w:rsid w:val="000A5021"/>
    <w:rsid w:val="000A5D3C"/>
    <w:rsid w:val="000A7D4D"/>
    <w:rsid w:val="000B1C94"/>
    <w:rsid w:val="000B2FAE"/>
    <w:rsid w:val="000B339D"/>
    <w:rsid w:val="000B3B8D"/>
    <w:rsid w:val="000B649E"/>
    <w:rsid w:val="000B734A"/>
    <w:rsid w:val="000C3284"/>
    <w:rsid w:val="000C6025"/>
    <w:rsid w:val="000C62DA"/>
    <w:rsid w:val="000D19D3"/>
    <w:rsid w:val="000D1EC1"/>
    <w:rsid w:val="000D2EB6"/>
    <w:rsid w:val="000D4D39"/>
    <w:rsid w:val="000D4F4F"/>
    <w:rsid w:val="000D4F62"/>
    <w:rsid w:val="000D6439"/>
    <w:rsid w:val="000E07E5"/>
    <w:rsid w:val="000E1923"/>
    <w:rsid w:val="000E1B8B"/>
    <w:rsid w:val="000E1F28"/>
    <w:rsid w:val="000E6021"/>
    <w:rsid w:val="000F16BE"/>
    <w:rsid w:val="000F1E56"/>
    <w:rsid w:val="000F36BF"/>
    <w:rsid w:val="000F7036"/>
    <w:rsid w:val="000F7DB7"/>
    <w:rsid w:val="00102371"/>
    <w:rsid w:val="00102D3C"/>
    <w:rsid w:val="0010310A"/>
    <w:rsid w:val="00103384"/>
    <w:rsid w:val="00111649"/>
    <w:rsid w:val="00113FAF"/>
    <w:rsid w:val="00116F4A"/>
    <w:rsid w:val="00117F4C"/>
    <w:rsid w:val="0012045D"/>
    <w:rsid w:val="001204EF"/>
    <w:rsid w:val="001210EF"/>
    <w:rsid w:val="00122014"/>
    <w:rsid w:val="00122A8C"/>
    <w:rsid w:val="001274D5"/>
    <w:rsid w:val="00130F11"/>
    <w:rsid w:val="00131429"/>
    <w:rsid w:val="00133E20"/>
    <w:rsid w:val="00135652"/>
    <w:rsid w:val="001376E7"/>
    <w:rsid w:val="00137B2D"/>
    <w:rsid w:val="001427A8"/>
    <w:rsid w:val="00142D5C"/>
    <w:rsid w:val="00144FF9"/>
    <w:rsid w:val="00147C26"/>
    <w:rsid w:val="00150365"/>
    <w:rsid w:val="00150A33"/>
    <w:rsid w:val="0015238F"/>
    <w:rsid w:val="00152832"/>
    <w:rsid w:val="00152880"/>
    <w:rsid w:val="00153204"/>
    <w:rsid w:val="00153CFC"/>
    <w:rsid w:val="0015408E"/>
    <w:rsid w:val="0015491E"/>
    <w:rsid w:val="00156001"/>
    <w:rsid w:val="00156EBC"/>
    <w:rsid w:val="0016070B"/>
    <w:rsid w:val="00163B20"/>
    <w:rsid w:val="00166638"/>
    <w:rsid w:val="0016730E"/>
    <w:rsid w:val="00170315"/>
    <w:rsid w:val="0017567F"/>
    <w:rsid w:val="001759D2"/>
    <w:rsid w:val="00177902"/>
    <w:rsid w:val="001808A7"/>
    <w:rsid w:val="00180E22"/>
    <w:rsid w:val="00181085"/>
    <w:rsid w:val="00181A1C"/>
    <w:rsid w:val="00186B97"/>
    <w:rsid w:val="00186FAA"/>
    <w:rsid w:val="00191402"/>
    <w:rsid w:val="00193FA9"/>
    <w:rsid w:val="001945B5"/>
    <w:rsid w:val="00194B84"/>
    <w:rsid w:val="001960A1"/>
    <w:rsid w:val="00197F04"/>
    <w:rsid w:val="00197F51"/>
    <w:rsid w:val="001A2593"/>
    <w:rsid w:val="001A3090"/>
    <w:rsid w:val="001A4B44"/>
    <w:rsid w:val="001B02CB"/>
    <w:rsid w:val="001B2427"/>
    <w:rsid w:val="001B2977"/>
    <w:rsid w:val="001B39F0"/>
    <w:rsid w:val="001C1F31"/>
    <w:rsid w:val="001C53FD"/>
    <w:rsid w:val="001C56DF"/>
    <w:rsid w:val="001D213C"/>
    <w:rsid w:val="001D4AB3"/>
    <w:rsid w:val="001D55ED"/>
    <w:rsid w:val="001D7EB4"/>
    <w:rsid w:val="001E1CE3"/>
    <w:rsid w:val="001E20A9"/>
    <w:rsid w:val="001E3E77"/>
    <w:rsid w:val="001E4C5B"/>
    <w:rsid w:val="001E7F11"/>
    <w:rsid w:val="001F2550"/>
    <w:rsid w:val="001F37FE"/>
    <w:rsid w:val="001F3FF9"/>
    <w:rsid w:val="001F40DF"/>
    <w:rsid w:val="001F59D5"/>
    <w:rsid w:val="00200C43"/>
    <w:rsid w:val="00201111"/>
    <w:rsid w:val="0020139B"/>
    <w:rsid w:val="00202228"/>
    <w:rsid w:val="002032A2"/>
    <w:rsid w:val="00203819"/>
    <w:rsid w:val="00206F0F"/>
    <w:rsid w:val="002077A7"/>
    <w:rsid w:val="00211D1B"/>
    <w:rsid w:val="00212376"/>
    <w:rsid w:val="00216170"/>
    <w:rsid w:val="002170C3"/>
    <w:rsid w:val="00220BEB"/>
    <w:rsid w:val="00221E4C"/>
    <w:rsid w:val="00225507"/>
    <w:rsid w:val="00226314"/>
    <w:rsid w:val="00227648"/>
    <w:rsid w:val="00227EB8"/>
    <w:rsid w:val="0023066F"/>
    <w:rsid w:val="00230C53"/>
    <w:rsid w:val="00231208"/>
    <w:rsid w:val="00232843"/>
    <w:rsid w:val="00235D82"/>
    <w:rsid w:val="00235DDC"/>
    <w:rsid w:val="00236EEA"/>
    <w:rsid w:val="0024108C"/>
    <w:rsid w:val="00241175"/>
    <w:rsid w:val="0024188E"/>
    <w:rsid w:val="002568A9"/>
    <w:rsid w:val="00263BCA"/>
    <w:rsid w:val="00264E82"/>
    <w:rsid w:val="00265171"/>
    <w:rsid w:val="002668DC"/>
    <w:rsid w:val="00267303"/>
    <w:rsid w:val="002677C5"/>
    <w:rsid w:val="00270574"/>
    <w:rsid w:val="00274780"/>
    <w:rsid w:val="00276C1E"/>
    <w:rsid w:val="00287A00"/>
    <w:rsid w:val="00287B0C"/>
    <w:rsid w:val="002912B2"/>
    <w:rsid w:val="00291519"/>
    <w:rsid w:val="00294416"/>
    <w:rsid w:val="00294E6A"/>
    <w:rsid w:val="0029665E"/>
    <w:rsid w:val="00296DC1"/>
    <w:rsid w:val="002A13D1"/>
    <w:rsid w:val="002A2808"/>
    <w:rsid w:val="002A4556"/>
    <w:rsid w:val="002A4E24"/>
    <w:rsid w:val="002A57AE"/>
    <w:rsid w:val="002A64DB"/>
    <w:rsid w:val="002A7761"/>
    <w:rsid w:val="002B224D"/>
    <w:rsid w:val="002B3793"/>
    <w:rsid w:val="002B6746"/>
    <w:rsid w:val="002C21E3"/>
    <w:rsid w:val="002C4295"/>
    <w:rsid w:val="002C449B"/>
    <w:rsid w:val="002C5ECC"/>
    <w:rsid w:val="002D19D2"/>
    <w:rsid w:val="002D2D12"/>
    <w:rsid w:val="002D54EE"/>
    <w:rsid w:val="002D5E71"/>
    <w:rsid w:val="002D5FB0"/>
    <w:rsid w:val="002D6147"/>
    <w:rsid w:val="002D6A51"/>
    <w:rsid w:val="002E548E"/>
    <w:rsid w:val="002E615D"/>
    <w:rsid w:val="002E68FE"/>
    <w:rsid w:val="002F0790"/>
    <w:rsid w:val="002F16D0"/>
    <w:rsid w:val="002F3099"/>
    <w:rsid w:val="00300279"/>
    <w:rsid w:val="003034A2"/>
    <w:rsid w:val="00306CE7"/>
    <w:rsid w:val="003113EE"/>
    <w:rsid w:val="003123CF"/>
    <w:rsid w:val="003161F7"/>
    <w:rsid w:val="003166DC"/>
    <w:rsid w:val="003169C7"/>
    <w:rsid w:val="00322961"/>
    <w:rsid w:val="00322CA3"/>
    <w:rsid w:val="0032353E"/>
    <w:rsid w:val="00325C15"/>
    <w:rsid w:val="00326755"/>
    <w:rsid w:val="00332F35"/>
    <w:rsid w:val="003335C1"/>
    <w:rsid w:val="00333B0C"/>
    <w:rsid w:val="00334269"/>
    <w:rsid w:val="00335383"/>
    <w:rsid w:val="00336222"/>
    <w:rsid w:val="00336789"/>
    <w:rsid w:val="00336ECA"/>
    <w:rsid w:val="00337CBF"/>
    <w:rsid w:val="003412C6"/>
    <w:rsid w:val="003429C9"/>
    <w:rsid w:val="00342E9A"/>
    <w:rsid w:val="00352247"/>
    <w:rsid w:val="003533BD"/>
    <w:rsid w:val="003539D4"/>
    <w:rsid w:val="0035476E"/>
    <w:rsid w:val="00356EF8"/>
    <w:rsid w:val="0035757D"/>
    <w:rsid w:val="00360556"/>
    <w:rsid w:val="00361010"/>
    <w:rsid w:val="003614EB"/>
    <w:rsid w:val="00362817"/>
    <w:rsid w:val="00362D2E"/>
    <w:rsid w:val="00363D2E"/>
    <w:rsid w:val="00366184"/>
    <w:rsid w:val="00366576"/>
    <w:rsid w:val="00371643"/>
    <w:rsid w:val="003718DE"/>
    <w:rsid w:val="003721EC"/>
    <w:rsid w:val="00372A28"/>
    <w:rsid w:val="00374620"/>
    <w:rsid w:val="00377B6D"/>
    <w:rsid w:val="003818A0"/>
    <w:rsid w:val="003935BE"/>
    <w:rsid w:val="00395A23"/>
    <w:rsid w:val="0039768A"/>
    <w:rsid w:val="003A29B0"/>
    <w:rsid w:val="003A33A2"/>
    <w:rsid w:val="003A498E"/>
    <w:rsid w:val="003B0483"/>
    <w:rsid w:val="003B0966"/>
    <w:rsid w:val="003B1C39"/>
    <w:rsid w:val="003B3A2B"/>
    <w:rsid w:val="003B4B94"/>
    <w:rsid w:val="003B5331"/>
    <w:rsid w:val="003B5654"/>
    <w:rsid w:val="003B5E10"/>
    <w:rsid w:val="003B6C2D"/>
    <w:rsid w:val="003B7DA1"/>
    <w:rsid w:val="003C2113"/>
    <w:rsid w:val="003C44F2"/>
    <w:rsid w:val="003C4E6B"/>
    <w:rsid w:val="003C5FB6"/>
    <w:rsid w:val="003C7337"/>
    <w:rsid w:val="003D1E12"/>
    <w:rsid w:val="003D467C"/>
    <w:rsid w:val="003D473B"/>
    <w:rsid w:val="003D4A18"/>
    <w:rsid w:val="003D5939"/>
    <w:rsid w:val="003E304A"/>
    <w:rsid w:val="003E3BBE"/>
    <w:rsid w:val="003E49DD"/>
    <w:rsid w:val="003F1D78"/>
    <w:rsid w:val="003F2BB1"/>
    <w:rsid w:val="003F6265"/>
    <w:rsid w:val="003F6EBD"/>
    <w:rsid w:val="004013A2"/>
    <w:rsid w:val="004034E8"/>
    <w:rsid w:val="0040588E"/>
    <w:rsid w:val="00406018"/>
    <w:rsid w:val="00411EEC"/>
    <w:rsid w:val="00414527"/>
    <w:rsid w:val="00415A2D"/>
    <w:rsid w:val="00417EE0"/>
    <w:rsid w:val="004232A8"/>
    <w:rsid w:val="00426812"/>
    <w:rsid w:val="00431269"/>
    <w:rsid w:val="00432CD1"/>
    <w:rsid w:val="00432CE2"/>
    <w:rsid w:val="00435EC9"/>
    <w:rsid w:val="0043601E"/>
    <w:rsid w:val="00441334"/>
    <w:rsid w:val="0044135D"/>
    <w:rsid w:val="004419AD"/>
    <w:rsid w:val="004432A9"/>
    <w:rsid w:val="00443856"/>
    <w:rsid w:val="00443C6E"/>
    <w:rsid w:val="00443EB0"/>
    <w:rsid w:val="004446EE"/>
    <w:rsid w:val="0044654E"/>
    <w:rsid w:val="004476C4"/>
    <w:rsid w:val="00447DA2"/>
    <w:rsid w:val="004528B0"/>
    <w:rsid w:val="00452F42"/>
    <w:rsid w:val="00453974"/>
    <w:rsid w:val="00454C93"/>
    <w:rsid w:val="00457F40"/>
    <w:rsid w:val="00462FD5"/>
    <w:rsid w:val="0046384C"/>
    <w:rsid w:val="00465264"/>
    <w:rsid w:val="00466E40"/>
    <w:rsid w:val="00470603"/>
    <w:rsid w:val="00470705"/>
    <w:rsid w:val="0047135F"/>
    <w:rsid w:val="00471F1B"/>
    <w:rsid w:val="0047285A"/>
    <w:rsid w:val="00473C06"/>
    <w:rsid w:val="0047696C"/>
    <w:rsid w:val="00476A1F"/>
    <w:rsid w:val="00476D29"/>
    <w:rsid w:val="004800D3"/>
    <w:rsid w:val="00480D77"/>
    <w:rsid w:val="004819F3"/>
    <w:rsid w:val="00483B4A"/>
    <w:rsid w:val="004857F9"/>
    <w:rsid w:val="004867E5"/>
    <w:rsid w:val="00492FF9"/>
    <w:rsid w:val="00494025"/>
    <w:rsid w:val="004943A6"/>
    <w:rsid w:val="00495268"/>
    <w:rsid w:val="00496542"/>
    <w:rsid w:val="0049753D"/>
    <w:rsid w:val="004A02A0"/>
    <w:rsid w:val="004A04E8"/>
    <w:rsid w:val="004A2E90"/>
    <w:rsid w:val="004A366A"/>
    <w:rsid w:val="004A3A2B"/>
    <w:rsid w:val="004A4495"/>
    <w:rsid w:val="004A6B0A"/>
    <w:rsid w:val="004A7F9E"/>
    <w:rsid w:val="004B67F9"/>
    <w:rsid w:val="004C2214"/>
    <w:rsid w:val="004C3CBA"/>
    <w:rsid w:val="004C6FB2"/>
    <w:rsid w:val="004C7A22"/>
    <w:rsid w:val="004D0CE4"/>
    <w:rsid w:val="004D1EEA"/>
    <w:rsid w:val="004D2C7A"/>
    <w:rsid w:val="004D2FD8"/>
    <w:rsid w:val="004D3466"/>
    <w:rsid w:val="004D4F3A"/>
    <w:rsid w:val="004E07FD"/>
    <w:rsid w:val="004E2C40"/>
    <w:rsid w:val="004E39A5"/>
    <w:rsid w:val="004E3B6E"/>
    <w:rsid w:val="004E56A8"/>
    <w:rsid w:val="004F117C"/>
    <w:rsid w:val="004F126A"/>
    <w:rsid w:val="004F21CA"/>
    <w:rsid w:val="004F3D7D"/>
    <w:rsid w:val="00501A8C"/>
    <w:rsid w:val="00503364"/>
    <w:rsid w:val="00506DAC"/>
    <w:rsid w:val="005109C7"/>
    <w:rsid w:val="00512979"/>
    <w:rsid w:val="00512A90"/>
    <w:rsid w:val="00513202"/>
    <w:rsid w:val="00520AF3"/>
    <w:rsid w:val="00521E8D"/>
    <w:rsid w:val="00530A66"/>
    <w:rsid w:val="00530E1C"/>
    <w:rsid w:val="00531675"/>
    <w:rsid w:val="00531D6C"/>
    <w:rsid w:val="00532C61"/>
    <w:rsid w:val="00533282"/>
    <w:rsid w:val="005356E5"/>
    <w:rsid w:val="005373D8"/>
    <w:rsid w:val="005400B8"/>
    <w:rsid w:val="0054111D"/>
    <w:rsid w:val="005456E8"/>
    <w:rsid w:val="0054643B"/>
    <w:rsid w:val="00554DAA"/>
    <w:rsid w:val="00556096"/>
    <w:rsid w:val="00560714"/>
    <w:rsid w:val="0056498B"/>
    <w:rsid w:val="00566C0D"/>
    <w:rsid w:val="005670A5"/>
    <w:rsid w:val="005700CD"/>
    <w:rsid w:val="0057240C"/>
    <w:rsid w:val="00572EAB"/>
    <w:rsid w:val="0057639F"/>
    <w:rsid w:val="005770E2"/>
    <w:rsid w:val="005866EE"/>
    <w:rsid w:val="00586AA7"/>
    <w:rsid w:val="005922E8"/>
    <w:rsid w:val="0059737E"/>
    <w:rsid w:val="005A0CF3"/>
    <w:rsid w:val="005A1F8A"/>
    <w:rsid w:val="005A22B0"/>
    <w:rsid w:val="005A4CCB"/>
    <w:rsid w:val="005A6A13"/>
    <w:rsid w:val="005B2C4D"/>
    <w:rsid w:val="005B502D"/>
    <w:rsid w:val="005B6B71"/>
    <w:rsid w:val="005C0784"/>
    <w:rsid w:val="005C42AA"/>
    <w:rsid w:val="005C6E86"/>
    <w:rsid w:val="005D3184"/>
    <w:rsid w:val="005D4211"/>
    <w:rsid w:val="005D4FDA"/>
    <w:rsid w:val="005E1EC9"/>
    <w:rsid w:val="005E30AB"/>
    <w:rsid w:val="005E4704"/>
    <w:rsid w:val="005E5C2D"/>
    <w:rsid w:val="005E7E13"/>
    <w:rsid w:val="005F0FE1"/>
    <w:rsid w:val="005F2C79"/>
    <w:rsid w:val="005F3AF6"/>
    <w:rsid w:val="005F3BDA"/>
    <w:rsid w:val="005F4079"/>
    <w:rsid w:val="00600B1A"/>
    <w:rsid w:val="00600C3D"/>
    <w:rsid w:val="00601150"/>
    <w:rsid w:val="00601508"/>
    <w:rsid w:val="0061039E"/>
    <w:rsid w:val="00610732"/>
    <w:rsid w:val="00610F35"/>
    <w:rsid w:val="00611345"/>
    <w:rsid w:val="00611915"/>
    <w:rsid w:val="006123B3"/>
    <w:rsid w:val="00613C88"/>
    <w:rsid w:val="00615139"/>
    <w:rsid w:val="00615A5B"/>
    <w:rsid w:val="0061621F"/>
    <w:rsid w:val="00617754"/>
    <w:rsid w:val="00621BA5"/>
    <w:rsid w:val="00622E54"/>
    <w:rsid w:val="00623109"/>
    <w:rsid w:val="00626249"/>
    <w:rsid w:val="006267C0"/>
    <w:rsid w:val="00627E5A"/>
    <w:rsid w:val="006304A1"/>
    <w:rsid w:val="00631E67"/>
    <w:rsid w:val="00637228"/>
    <w:rsid w:val="0063762A"/>
    <w:rsid w:val="006424F4"/>
    <w:rsid w:val="00642791"/>
    <w:rsid w:val="00642B13"/>
    <w:rsid w:val="00643DA0"/>
    <w:rsid w:val="0064597A"/>
    <w:rsid w:val="006474B6"/>
    <w:rsid w:val="00653ADF"/>
    <w:rsid w:val="00660BBC"/>
    <w:rsid w:val="006646FC"/>
    <w:rsid w:val="00665EBD"/>
    <w:rsid w:val="00666FF1"/>
    <w:rsid w:val="006673ED"/>
    <w:rsid w:val="00671AC4"/>
    <w:rsid w:val="006740FA"/>
    <w:rsid w:val="00677AFB"/>
    <w:rsid w:val="00680E23"/>
    <w:rsid w:val="006826EE"/>
    <w:rsid w:val="006869E5"/>
    <w:rsid w:val="00690416"/>
    <w:rsid w:val="006936C7"/>
    <w:rsid w:val="006A0AC6"/>
    <w:rsid w:val="006A204B"/>
    <w:rsid w:val="006A3EB5"/>
    <w:rsid w:val="006B4450"/>
    <w:rsid w:val="006B6635"/>
    <w:rsid w:val="006B67A5"/>
    <w:rsid w:val="006B710B"/>
    <w:rsid w:val="006C23E6"/>
    <w:rsid w:val="006C29CC"/>
    <w:rsid w:val="006C3595"/>
    <w:rsid w:val="006C44B4"/>
    <w:rsid w:val="006C4AF2"/>
    <w:rsid w:val="006C7833"/>
    <w:rsid w:val="006D0FF3"/>
    <w:rsid w:val="006D19A6"/>
    <w:rsid w:val="006D7785"/>
    <w:rsid w:val="006E039B"/>
    <w:rsid w:val="006E210E"/>
    <w:rsid w:val="006E2EB9"/>
    <w:rsid w:val="006E550F"/>
    <w:rsid w:val="006E5BE9"/>
    <w:rsid w:val="006E7EDF"/>
    <w:rsid w:val="006F1822"/>
    <w:rsid w:val="006F1CC0"/>
    <w:rsid w:val="006F38C3"/>
    <w:rsid w:val="006F7F8A"/>
    <w:rsid w:val="007002AA"/>
    <w:rsid w:val="0070105D"/>
    <w:rsid w:val="00701D85"/>
    <w:rsid w:val="0071665D"/>
    <w:rsid w:val="00724E32"/>
    <w:rsid w:val="007268AA"/>
    <w:rsid w:val="00726D73"/>
    <w:rsid w:val="007303BF"/>
    <w:rsid w:val="0073092E"/>
    <w:rsid w:val="007309C1"/>
    <w:rsid w:val="00730D3C"/>
    <w:rsid w:val="00730ED1"/>
    <w:rsid w:val="0073222B"/>
    <w:rsid w:val="00735C1F"/>
    <w:rsid w:val="00736235"/>
    <w:rsid w:val="00737CA6"/>
    <w:rsid w:val="00740467"/>
    <w:rsid w:val="007413EB"/>
    <w:rsid w:val="00742AE7"/>
    <w:rsid w:val="007521EA"/>
    <w:rsid w:val="00752DE0"/>
    <w:rsid w:val="00752EBA"/>
    <w:rsid w:val="00753179"/>
    <w:rsid w:val="007531A9"/>
    <w:rsid w:val="00754051"/>
    <w:rsid w:val="00754655"/>
    <w:rsid w:val="00755077"/>
    <w:rsid w:val="00763364"/>
    <w:rsid w:val="00763917"/>
    <w:rsid w:val="00765267"/>
    <w:rsid w:val="00765B6A"/>
    <w:rsid w:val="00765E98"/>
    <w:rsid w:val="00767522"/>
    <w:rsid w:val="0076782B"/>
    <w:rsid w:val="00770E2E"/>
    <w:rsid w:val="00771A1A"/>
    <w:rsid w:val="00774816"/>
    <w:rsid w:val="00776015"/>
    <w:rsid w:val="00777821"/>
    <w:rsid w:val="00780633"/>
    <w:rsid w:val="00780F8B"/>
    <w:rsid w:val="007823F0"/>
    <w:rsid w:val="007824A1"/>
    <w:rsid w:val="00784EBE"/>
    <w:rsid w:val="00785237"/>
    <w:rsid w:val="007928BB"/>
    <w:rsid w:val="00792D51"/>
    <w:rsid w:val="007942A0"/>
    <w:rsid w:val="007A2A75"/>
    <w:rsid w:val="007A40D3"/>
    <w:rsid w:val="007A585B"/>
    <w:rsid w:val="007B28AA"/>
    <w:rsid w:val="007B3CE3"/>
    <w:rsid w:val="007B50BA"/>
    <w:rsid w:val="007B51DF"/>
    <w:rsid w:val="007B5CF5"/>
    <w:rsid w:val="007B6E1D"/>
    <w:rsid w:val="007B7A01"/>
    <w:rsid w:val="007C04D7"/>
    <w:rsid w:val="007C1542"/>
    <w:rsid w:val="007C2B96"/>
    <w:rsid w:val="007C3F25"/>
    <w:rsid w:val="007C448B"/>
    <w:rsid w:val="007C52F6"/>
    <w:rsid w:val="007C7F99"/>
    <w:rsid w:val="007D11D6"/>
    <w:rsid w:val="007D3332"/>
    <w:rsid w:val="007D37F4"/>
    <w:rsid w:val="007D45AA"/>
    <w:rsid w:val="007E10AD"/>
    <w:rsid w:val="007E4DC4"/>
    <w:rsid w:val="007E62E3"/>
    <w:rsid w:val="007E68BE"/>
    <w:rsid w:val="007F02E0"/>
    <w:rsid w:val="007F0502"/>
    <w:rsid w:val="007F0829"/>
    <w:rsid w:val="007F4B83"/>
    <w:rsid w:val="007F5C32"/>
    <w:rsid w:val="007F7D78"/>
    <w:rsid w:val="00800A57"/>
    <w:rsid w:val="00801983"/>
    <w:rsid w:val="00801ACE"/>
    <w:rsid w:val="008030FA"/>
    <w:rsid w:val="00803AC7"/>
    <w:rsid w:val="00807F2A"/>
    <w:rsid w:val="00813A9E"/>
    <w:rsid w:val="00813E02"/>
    <w:rsid w:val="00814348"/>
    <w:rsid w:val="00814C5D"/>
    <w:rsid w:val="00817A01"/>
    <w:rsid w:val="008217B8"/>
    <w:rsid w:val="00821947"/>
    <w:rsid w:val="00824368"/>
    <w:rsid w:val="00826295"/>
    <w:rsid w:val="00826846"/>
    <w:rsid w:val="00827B49"/>
    <w:rsid w:val="00827F7E"/>
    <w:rsid w:val="00830524"/>
    <w:rsid w:val="008306F0"/>
    <w:rsid w:val="008323E6"/>
    <w:rsid w:val="00833778"/>
    <w:rsid w:val="00833FFD"/>
    <w:rsid w:val="00837CC0"/>
    <w:rsid w:val="008400B0"/>
    <w:rsid w:val="00841486"/>
    <w:rsid w:val="00842858"/>
    <w:rsid w:val="0084691F"/>
    <w:rsid w:val="00847D12"/>
    <w:rsid w:val="00850215"/>
    <w:rsid w:val="00850FBA"/>
    <w:rsid w:val="0085162E"/>
    <w:rsid w:val="008520BC"/>
    <w:rsid w:val="0085399C"/>
    <w:rsid w:val="00856C8D"/>
    <w:rsid w:val="008611B4"/>
    <w:rsid w:val="00861EB8"/>
    <w:rsid w:val="00864D2B"/>
    <w:rsid w:val="00865688"/>
    <w:rsid w:val="00865ED7"/>
    <w:rsid w:val="00866CDE"/>
    <w:rsid w:val="008677F9"/>
    <w:rsid w:val="00871EDB"/>
    <w:rsid w:val="008737B9"/>
    <w:rsid w:val="00876FAF"/>
    <w:rsid w:val="00877D87"/>
    <w:rsid w:val="00882116"/>
    <w:rsid w:val="008826E8"/>
    <w:rsid w:val="008850A7"/>
    <w:rsid w:val="008851B8"/>
    <w:rsid w:val="00885297"/>
    <w:rsid w:val="008866D0"/>
    <w:rsid w:val="00887357"/>
    <w:rsid w:val="00890DDD"/>
    <w:rsid w:val="008936FD"/>
    <w:rsid w:val="00893A76"/>
    <w:rsid w:val="00894157"/>
    <w:rsid w:val="00894A34"/>
    <w:rsid w:val="00894A40"/>
    <w:rsid w:val="008950F0"/>
    <w:rsid w:val="0089647D"/>
    <w:rsid w:val="00896857"/>
    <w:rsid w:val="00896943"/>
    <w:rsid w:val="0089792A"/>
    <w:rsid w:val="008A1964"/>
    <w:rsid w:val="008A7B21"/>
    <w:rsid w:val="008B1E28"/>
    <w:rsid w:val="008B1F0D"/>
    <w:rsid w:val="008B32FC"/>
    <w:rsid w:val="008B7829"/>
    <w:rsid w:val="008B7F3F"/>
    <w:rsid w:val="008C07AD"/>
    <w:rsid w:val="008C3A6A"/>
    <w:rsid w:val="008C4322"/>
    <w:rsid w:val="008C4F62"/>
    <w:rsid w:val="008C54F3"/>
    <w:rsid w:val="008C66D1"/>
    <w:rsid w:val="008C7DD1"/>
    <w:rsid w:val="008D1DC3"/>
    <w:rsid w:val="008D2376"/>
    <w:rsid w:val="008D5611"/>
    <w:rsid w:val="008D78AA"/>
    <w:rsid w:val="008E11A7"/>
    <w:rsid w:val="008E2B1A"/>
    <w:rsid w:val="008E2ED2"/>
    <w:rsid w:val="008E3E18"/>
    <w:rsid w:val="008E57F5"/>
    <w:rsid w:val="008F5A64"/>
    <w:rsid w:val="008F5EAA"/>
    <w:rsid w:val="008F6952"/>
    <w:rsid w:val="008F7FD5"/>
    <w:rsid w:val="0090231C"/>
    <w:rsid w:val="009027AD"/>
    <w:rsid w:val="00903CEF"/>
    <w:rsid w:val="00907C68"/>
    <w:rsid w:val="00910E7A"/>
    <w:rsid w:val="00911641"/>
    <w:rsid w:val="009121E7"/>
    <w:rsid w:val="00912974"/>
    <w:rsid w:val="00912D93"/>
    <w:rsid w:val="00912EE3"/>
    <w:rsid w:val="00913209"/>
    <w:rsid w:val="009155A7"/>
    <w:rsid w:val="009157F9"/>
    <w:rsid w:val="00915A35"/>
    <w:rsid w:val="009162F5"/>
    <w:rsid w:val="00922CD4"/>
    <w:rsid w:val="009233F8"/>
    <w:rsid w:val="00923855"/>
    <w:rsid w:val="0092627D"/>
    <w:rsid w:val="0092722B"/>
    <w:rsid w:val="00930F45"/>
    <w:rsid w:val="009326E8"/>
    <w:rsid w:val="009352D4"/>
    <w:rsid w:val="00935E15"/>
    <w:rsid w:val="009371C4"/>
    <w:rsid w:val="0093731C"/>
    <w:rsid w:val="00940968"/>
    <w:rsid w:val="00940DF5"/>
    <w:rsid w:val="009420CB"/>
    <w:rsid w:val="0094230D"/>
    <w:rsid w:val="00942A11"/>
    <w:rsid w:val="00942BCA"/>
    <w:rsid w:val="00943542"/>
    <w:rsid w:val="00945B0D"/>
    <w:rsid w:val="0095094A"/>
    <w:rsid w:val="00950DDC"/>
    <w:rsid w:val="00951B3F"/>
    <w:rsid w:val="009573AF"/>
    <w:rsid w:val="0095779A"/>
    <w:rsid w:val="00957886"/>
    <w:rsid w:val="0096325E"/>
    <w:rsid w:val="009635EE"/>
    <w:rsid w:val="009655B3"/>
    <w:rsid w:val="00966988"/>
    <w:rsid w:val="00966A1F"/>
    <w:rsid w:val="00974232"/>
    <w:rsid w:val="00974B2F"/>
    <w:rsid w:val="00981BAA"/>
    <w:rsid w:val="00983A5C"/>
    <w:rsid w:val="00983AD1"/>
    <w:rsid w:val="00983F9C"/>
    <w:rsid w:val="00986BEC"/>
    <w:rsid w:val="009900C1"/>
    <w:rsid w:val="00991906"/>
    <w:rsid w:val="009923B9"/>
    <w:rsid w:val="00993768"/>
    <w:rsid w:val="00995A28"/>
    <w:rsid w:val="009961A2"/>
    <w:rsid w:val="00996307"/>
    <w:rsid w:val="009965D5"/>
    <w:rsid w:val="009A0A1F"/>
    <w:rsid w:val="009A514E"/>
    <w:rsid w:val="009A6B9C"/>
    <w:rsid w:val="009B0122"/>
    <w:rsid w:val="009B4D14"/>
    <w:rsid w:val="009B7BA3"/>
    <w:rsid w:val="009C301B"/>
    <w:rsid w:val="009C44F3"/>
    <w:rsid w:val="009C463C"/>
    <w:rsid w:val="009C4951"/>
    <w:rsid w:val="009C4F91"/>
    <w:rsid w:val="009C60AE"/>
    <w:rsid w:val="009D009B"/>
    <w:rsid w:val="009D02C4"/>
    <w:rsid w:val="009D0382"/>
    <w:rsid w:val="009D0A8C"/>
    <w:rsid w:val="009D1619"/>
    <w:rsid w:val="009D3BE9"/>
    <w:rsid w:val="009D3CF2"/>
    <w:rsid w:val="009D5019"/>
    <w:rsid w:val="009D5A97"/>
    <w:rsid w:val="009D7526"/>
    <w:rsid w:val="009E0332"/>
    <w:rsid w:val="009E05EF"/>
    <w:rsid w:val="009E1AD2"/>
    <w:rsid w:val="009E1EE5"/>
    <w:rsid w:val="009E3D3D"/>
    <w:rsid w:val="009E56DF"/>
    <w:rsid w:val="009F08DD"/>
    <w:rsid w:val="009F1D76"/>
    <w:rsid w:val="009F3075"/>
    <w:rsid w:val="009F5156"/>
    <w:rsid w:val="009F6E50"/>
    <w:rsid w:val="00A01D03"/>
    <w:rsid w:val="00A05729"/>
    <w:rsid w:val="00A10946"/>
    <w:rsid w:val="00A1196F"/>
    <w:rsid w:val="00A12F87"/>
    <w:rsid w:val="00A156B9"/>
    <w:rsid w:val="00A1627A"/>
    <w:rsid w:val="00A16E5A"/>
    <w:rsid w:val="00A23591"/>
    <w:rsid w:val="00A26DD3"/>
    <w:rsid w:val="00A31E92"/>
    <w:rsid w:val="00A33305"/>
    <w:rsid w:val="00A33CA7"/>
    <w:rsid w:val="00A354FF"/>
    <w:rsid w:val="00A37783"/>
    <w:rsid w:val="00A37D9D"/>
    <w:rsid w:val="00A42F53"/>
    <w:rsid w:val="00A4675E"/>
    <w:rsid w:val="00A510F5"/>
    <w:rsid w:val="00A51D13"/>
    <w:rsid w:val="00A522C1"/>
    <w:rsid w:val="00A52357"/>
    <w:rsid w:val="00A52E91"/>
    <w:rsid w:val="00A54280"/>
    <w:rsid w:val="00A5779A"/>
    <w:rsid w:val="00A57C71"/>
    <w:rsid w:val="00A6126B"/>
    <w:rsid w:val="00A61A68"/>
    <w:rsid w:val="00A724F2"/>
    <w:rsid w:val="00A72E6A"/>
    <w:rsid w:val="00A769EF"/>
    <w:rsid w:val="00A76C59"/>
    <w:rsid w:val="00A80B2F"/>
    <w:rsid w:val="00A82F3F"/>
    <w:rsid w:val="00A8346A"/>
    <w:rsid w:val="00A84CB9"/>
    <w:rsid w:val="00A86375"/>
    <w:rsid w:val="00A9210D"/>
    <w:rsid w:val="00A926F9"/>
    <w:rsid w:val="00A938A2"/>
    <w:rsid w:val="00A94068"/>
    <w:rsid w:val="00A9494E"/>
    <w:rsid w:val="00A95BD1"/>
    <w:rsid w:val="00A96723"/>
    <w:rsid w:val="00AA01C9"/>
    <w:rsid w:val="00AA0E65"/>
    <w:rsid w:val="00AA635F"/>
    <w:rsid w:val="00AA6F38"/>
    <w:rsid w:val="00AB2068"/>
    <w:rsid w:val="00AB279D"/>
    <w:rsid w:val="00AB2966"/>
    <w:rsid w:val="00AB387B"/>
    <w:rsid w:val="00AB43E8"/>
    <w:rsid w:val="00AB7C90"/>
    <w:rsid w:val="00AC0EE2"/>
    <w:rsid w:val="00AC67FD"/>
    <w:rsid w:val="00AC7AD9"/>
    <w:rsid w:val="00AC7BB2"/>
    <w:rsid w:val="00AD254F"/>
    <w:rsid w:val="00AD5FF7"/>
    <w:rsid w:val="00AD628F"/>
    <w:rsid w:val="00AD6DCE"/>
    <w:rsid w:val="00AD6EB5"/>
    <w:rsid w:val="00AE013F"/>
    <w:rsid w:val="00AE05EE"/>
    <w:rsid w:val="00AE6A52"/>
    <w:rsid w:val="00AF1079"/>
    <w:rsid w:val="00AF20D6"/>
    <w:rsid w:val="00AF3631"/>
    <w:rsid w:val="00AF4B44"/>
    <w:rsid w:val="00AF51CB"/>
    <w:rsid w:val="00AF6825"/>
    <w:rsid w:val="00AF6C9B"/>
    <w:rsid w:val="00AF749B"/>
    <w:rsid w:val="00B00B70"/>
    <w:rsid w:val="00B01A19"/>
    <w:rsid w:val="00B0266E"/>
    <w:rsid w:val="00B05D6D"/>
    <w:rsid w:val="00B06391"/>
    <w:rsid w:val="00B07EEA"/>
    <w:rsid w:val="00B10210"/>
    <w:rsid w:val="00B10E65"/>
    <w:rsid w:val="00B16FA1"/>
    <w:rsid w:val="00B17C80"/>
    <w:rsid w:val="00B20966"/>
    <w:rsid w:val="00B23253"/>
    <w:rsid w:val="00B25116"/>
    <w:rsid w:val="00B272A5"/>
    <w:rsid w:val="00B3040C"/>
    <w:rsid w:val="00B3099C"/>
    <w:rsid w:val="00B30B81"/>
    <w:rsid w:val="00B31EE1"/>
    <w:rsid w:val="00B32E01"/>
    <w:rsid w:val="00B3352E"/>
    <w:rsid w:val="00B36DA6"/>
    <w:rsid w:val="00B43733"/>
    <w:rsid w:val="00B440B0"/>
    <w:rsid w:val="00B441CA"/>
    <w:rsid w:val="00B443D3"/>
    <w:rsid w:val="00B46919"/>
    <w:rsid w:val="00B47ECC"/>
    <w:rsid w:val="00B547AA"/>
    <w:rsid w:val="00B57E8D"/>
    <w:rsid w:val="00B66949"/>
    <w:rsid w:val="00B67DE5"/>
    <w:rsid w:val="00B70D32"/>
    <w:rsid w:val="00B71370"/>
    <w:rsid w:val="00B71AD8"/>
    <w:rsid w:val="00B71B69"/>
    <w:rsid w:val="00B72F02"/>
    <w:rsid w:val="00B7437C"/>
    <w:rsid w:val="00B753A6"/>
    <w:rsid w:val="00B75AD3"/>
    <w:rsid w:val="00B76F19"/>
    <w:rsid w:val="00B82658"/>
    <w:rsid w:val="00B82C03"/>
    <w:rsid w:val="00B82CC1"/>
    <w:rsid w:val="00B83EDB"/>
    <w:rsid w:val="00B845D3"/>
    <w:rsid w:val="00B877FD"/>
    <w:rsid w:val="00B94A6B"/>
    <w:rsid w:val="00BB0285"/>
    <w:rsid w:val="00BB0321"/>
    <w:rsid w:val="00BB1432"/>
    <w:rsid w:val="00BB259A"/>
    <w:rsid w:val="00BB4616"/>
    <w:rsid w:val="00BB7623"/>
    <w:rsid w:val="00BB7724"/>
    <w:rsid w:val="00BB7C04"/>
    <w:rsid w:val="00BC00A7"/>
    <w:rsid w:val="00BC0C4A"/>
    <w:rsid w:val="00BC2F4E"/>
    <w:rsid w:val="00BC3D0E"/>
    <w:rsid w:val="00BD0F55"/>
    <w:rsid w:val="00BD4676"/>
    <w:rsid w:val="00BD4CB1"/>
    <w:rsid w:val="00BD61BF"/>
    <w:rsid w:val="00BD694B"/>
    <w:rsid w:val="00BD7B96"/>
    <w:rsid w:val="00BE048D"/>
    <w:rsid w:val="00BE0D5E"/>
    <w:rsid w:val="00BE1D3D"/>
    <w:rsid w:val="00BE3D26"/>
    <w:rsid w:val="00BE7320"/>
    <w:rsid w:val="00BE77AC"/>
    <w:rsid w:val="00BF057A"/>
    <w:rsid w:val="00BF0818"/>
    <w:rsid w:val="00BF2C63"/>
    <w:rsid w:val="00BF5905"/>
    <w:rsid w:val="00BF7152"/>
    <w:rsid w:val="00BF7950"/>
    <w:rsid w:val="00BF7EC6"/>
    <w:rsid w:val="00C00537"/>
    <w:rsid w:val="00C0200A"/>
    <w:rsid w:val="00C06156"/>
    <w:rsid w:val="00C06915"/>
    <w:rsid w:val="00C12330"/>
    <w:rsid w:val="00C12C05"/>
    <w:rsid w:val="00C13B61"/>
    <w:rsid w:val="00C14CA3"/>
    <w:rsid w:val="00C1507A"/>
    <w:rsid w:val="00C17FC0"/>
    <w:rsid w:val="00C20940"/>
    <w:rsid w:val="00C210EF"/>
    <w:rsid w:val="00C24E6C"/>
    <w:rsid w:val="00C2558D"/>
    <w:rsid w:val="00C274E7"/>
    <w:rsid w:val="00C27D1A"/>
    <w:rsid w:val="00C326A2"/>
    <w:rsid w:val="00C33214"/>
    <w:rsid w:val="00C343CB"/>
    <w:rsid w:val="00C36548"/>
    <w:rsid w:val="00C37608"/>
    <w:rsid w:val="00C414A3"/>
    <w:rsid w:val="00C41792"/>
    <w:rsid w:val="00C43AF0"/>
    <w:rsid w:val="00C43F2F"/>
    <w:rsid w:val="00C450D8"/>
    <w:rsid w:val="00C50877"/>
    <w:rsid w:val="00C51475"/>
    <w:rsid w:val="00C5250E"/>
    <w:rsid w:val="00C61A27"/>
    <w:rsid w:val="00C632AB"/>
    <w:rsid w:val="00C6442E"/>
    <w:rsid w:val="00C645FB"/>
    <w:rsid w:val="00C65EC7"/>
    <w:rsid w:val="00C70BCF"/>
    <w:rsid w:val="00C71E3D"/>
    <w:rsid w:val="00C71F0A"/>
    <w:rsid w:val="00C72618"/>
    <w:rsid w:val="00C731C8"/>
    <w:rsid w:val="00C766AC"/>
    <w:rsid w:val="00C76713"/>
    <w:rsid w:val="00C80CCF"/>
    <w:rsid w:val="00C8211F"/>
    <w:rsid w:val="00C84969"/>
    <w:rsid w:val="00C84ABF"/>
    <w:rsid w:val="00C84F53"/>
    <w:rsid w:val="00C861C0"/>
    <w:rsid w:val="00C86554"/>
    <w:rsid w:val="00C86777"/>
    <w:rsid w:val="00C8772B"/>
    <w:rsid w:val="00C93A8B"/>
    <w:rsid w:val="00C9580E"/>
    <w:rsid w:val="00C96D79"/>
    <w:rsid w:val="00C975F8"/>
    <w:rsid w:val="00CA04F8"/>
    <w:rsid w:val="00CA3C53"/>
    <w:rsid w:val="00CA62E8"/>
    <w:rsid w:val="00CA6941"/>
    <w:rsid w:val="00CA702D"/>
    <w:rsid w:val="00CA7E68"/>
    <w:rsid w:val="00CB0427"/>
    <w:rsid w:val="00CB329C"/>
    <w:rsid w:val="00CB3953"/>
    <w:rsid w:val="00CB5E63"/>
    <w:rsid w:val="00CB7EC1"/>
    <w:rsid w:val="00CC0080"/>
    <w:rsid w:val="00CC29DB"/>
    <w:rsid w:val="00CC2C34"/>
    <w:rsid w:val="00CC4615"/>
    <w:rsid w:val="00CC6B3C"/>
    <w:rsid w:val="00CC6CE8"/>
    <w:rsid w:val="00CD0122"/>
    <w:rsid w:val="00CD1547"/>
    <w:rsid w:val="00CD7C83"/>
    <w:rsid w:val="00CE0563"/>
    <w:rsid w:val="00CE2933"/>
    <w:rsid w:val="00CE2BB6"/>
    <w:rsid w:val="00CE3ADC"/>
    <w:rsid w:val="00CE4061"/>
    <w:rsid w:val="00CE4CEA"/>
    <w:rsid w:val="00CE5B32"/>
    <w:rsid w:val="00CE6973"/>
    <w:rsid w:val="00CF04E3"/>
    <w:rsid w:val="00CF3DA3"/>
    <w:rsid w:val="00CF70BD"/>
    <w:rsid w:val="00CF71D4"/>
    <w:rsid w:val="00D003EC"/>
    <w:rsid w:val="00D022FB"/>
    <w:rsid w:val="00D03289"/>
    <w:rsid w:val="00D050A0"/>
    <w:rsid w:val="00D05E4A"/>
    <w:rsid w:val="00D1050E"/>
    <w:rsid w:val="00D123F0"/>
    <w:rsid w:val="00D12D3B"/>
    <w:rsid w:val="00D1386D"/>
    <w:rsid w:val="00D15E91"/>
    <w:rsid w:val="00D17A5D"/>
    <w:rsid w:val="00D22321"/>
    <w:rsid w:val="00D24064"/>
    <w:rsid w:val="00D24B5F"/>
    <w:rsid w:val="00D2532D"/>
    <w:rsid w:val="00D27B2F"/>
    <w:rsid w:val="00D33B1A"/>
    <w:rsid w:val="00D3550F"/>
    <w:rsid w:val="00D35C87"/>
    <w:rsid w:val="00D36EB6"/>
    <w:rsid w:val="00D37432"/>
    <w:rsid w:val="00D37EF1"/>
    <w:rsid w:val="00D40E64"/>
    <w:rsid w:val="00D42667"/>
    <w:rsid w:val="00D4349C"/>
    <w:rsid w:val="00D4663F"/>
    <w:rsid w:val="00D4695E"/>
    <w:rsid w:val="00D46C95"/>
    <w:rsid w:val="00D50506"/>
    <w:rsid w:val="00D55780"/>
    <w:rsid w:val="00D575A1"/>
    <w:rsid w:val="00D57FD1"/>
    <w:rsid w:val="00D6112A"/>
    <w:rsid w:val="00D613BB"/>
    <w:rsid w:val="00D66DCC"/>
    <w:rsid w:val="00D70630"/>
    <w:rsid w:val="00D74F25"/>
    <w:rsid w:val="00D757A1"/>
    <w:rsid w:val="00D773E4"/>
    <w:rsid w:val="00D77A1D"/>
    <w:rsid w:val="00D80C22"/>
    <w:rsid w:val="00D81D06"/>
    <w:rsid w:val="00D82735"/>
    <w:rsid w:val="00D83821"/>
    <w:rsid w:val="00D83F74"/>
    <w:rsid w:val="00D87C7F"/>
    <w:rsid w:val="00D92ED8"/>
    <w:rsid w:val="00D93A26"/>
    <w:rsid w:val="00D94CCC"/>
    <w:rsid w:val="00D958FE"/>
    <w:rsid w:val="00D97EB0"/>
    <w:rsid w:val="00DA133C"/>
    <w:rsid w:val="00DA25FE"/>
    <w:rsid w:val="00DA2F59"/>
    <w:rsid w:val="00DA5BA6"/>
    <w:rsid w:val="00DB03CD"/>
    <w:rsid w:val="00DB066C"/>
    <w:rsid w:val="00DB19ED"/>
    <w:rsid w:val="00DB2FAD"/>
    <w:rsid w:val="00DB39B2"/>
    <w:rsid w:val="00DB3D67"/>
    <w:rsid w:val="00DB5450"/>
    <w:rsid w:val="00DB6E05"/>
    <w:rsid w:val="00DB7FF9"/>
    <w:rsid w:val="00DC0CDA"/>
    <w:rsid w:val="00DC2345"/>
    <w:rsid w:val="00DC39B8"/>
    <w:rsid w:val="00DC7500"/>
    <w:rsid w:val="00DD112D"/>
    <w:rsid w:val="00DD3DD0"/>
    <w:rsid w:val="00DD7BEB"/>
    <w:rsid w:val="00DE0436"/>
    <w:rsid w:val="00DE0709"/>
    <w:rsid w:val="00DE1D8D"/>
    <w:rsid w:val="00DE3499"/>
    <w:rsid w:val="00DE3582"/>
    <w:rsid w:val="00DE36E5"/>
    <w:rsid w:val="00DE4766"/>
    <w:rsid w:val="00DE6C7A"/>
    <w:rsid w:val="00DE78CC"/>
    <w:rsid w:val="00DF11BB"/>
    <w:rsid w:val="00DF24BB"/>
    <w:rsid w:val="00DF2DC2"/>
    <w:rsid w:val="00DF4777"/>
    <w:rsid w:val="00DF4A80"/>
    <w:rsid w:val="00DF6A49"/>
    <w:rsid w:val="00DF6DD3"/>
    <w:rsid w:val="00E003A7"/>
    <w:rsid w:val="00E03F8B"/>
    <w:rsid w:val="00E05293"/>
    <w:rsid w:val="00E06887"/>
    <w:rsid w:val="00E06C35"/>
    <w:rsid w:val="00E10F7E"/>
    <w:rsid w:val="00E15E95"/>
    <w:rsid w:val="00E1651C"/>
    <w:rsid w:val="00E203D5"/>
    <w:rsid w:val="00E210ED"/>
    <w:rsid w:val="00E220C2"/>
    <w:rsid w:val="00E222F8"/>
    <w:rsid w:val="00E2292F"/>
    <w:rsid w:val="00E253FF"/>
    <w:rsid w:val="00E27E2C"/>
    <w:rsid w:val="00E27E57"/>
    <w:rsid w:val="00E33BBA"/>
    <w:rsid w:val="00E33F31"/>
    <w:rsid w:val="00E36BCB"/>
    <w:rsid w:val="00E37B5F"/>
    <w:rsid w:val="00E4105F"/>
    <w:rsid w:val="00E41BBA"/>
    <w:rsid w:val="00E453E7"/>
    <w:rsid w:val="00E462C4"/>
    <w:rsid w:val="00E46C72"/>
    <w:rsid w:val="00E504AE"/>
    <w:rsid w:val="00E5061E"/>
    <w:rsid w:val="00E52D35"/>
    <w:rsid w:val="00E5439F"/>
    <w:rsid w:val="00E545BC"/>
    <w:rsid w:val="00E56E63"/>
    <w:rsid w:val="00E5747C"/>
    <w:rsid w:val="00E57803"/>
    <w:rsid w:val="00E60345"/>
    <w:rsid w:val="00E60FA5"/>
    <w:rsid w:val="00E6166F"/>
    <w:rsid w:val="00E631E1"/>
    <w:rsid w:val="00E64311"/>
    <w:rsid w:val="00E67899"/>
    <w:rsid w:val="00E712E2"/>
    <w:rsid w:val="00E7557E"/>
    <w:rsid w:val="00E807FE"/>
    <w:rsid w:val="00E81948"/>
    <w:rsid w:val="00E82875"/>
    <w:rsid w:val="00E8669E"/>
    <w:rsid w:val="00E87ED0"/>
    <w:rsid w:val="00E9378F"/>
    <w:rsid w:val="00E93A49"/>
    <w:rsid w:val="00E97FDF"/>
    <w:rsid w:val="00EA4985"/>
    <w:rsid w:val="00EA5255"/>
    <w:rsid w:val="00EA786C"/>
    <w:rsid w:val="00EA7888"/>
    <w:rsid w:val="00EB0037"/>
    <w:rsid w:val="00EB038F"/>
    <w:rsid w:val="00EB0E18"/>
    <w:rsid w:val="00EB2BC9"/>
    <w:rsid w:val="00EB2CF6"/>
    <w:rsid w:val="00EB30DE"/>
    <w:rsid w:val="00EB440D"/>
    <w:rsid w:val="00EB50AD"/>
    <w:rsid w:val="00EB5D62"/>
    <w:rsid w:val="00EB6101"/>
    <w:rsid w:val="00EB6B0B"/>
    <w:rsid w:val="00EB6C90"/>
    <w:rsid w:val="00EB708A"/>
    <w:rsid w:val="00EC0894"/>
    <w:rsid w:val="00EC0E90"/>
    <w:rsid w:val="00EC2114"/>
    <w:rsid w:val="00EC28A9"/>
    <w:rsid w:val="00EC3A68"/>
    <w:rsid w:val="00EC4AE4"/>
    <w:rsid w:val="00EC4C95"/>
    <w:rsid w:val="00EC50AD"/>
    <w:rsid w:val="00ED2CA8"/>
    <w:rsid w:val="00ED606D"/>
    <w:rsid w:val="00ED7C8A"/>
    <w:rsid w:val="00EE1B04"/>
    <w:rsid w:val="00EE1E4B"/>
    <w:rsid w:val="00EE2471"/>
    <w:rsid w:val="00EE44E0"/>
    <w:rsid w:val="00EE64DD"/>
    <w:rsid w:val="00EF310F"/>
    <w:rsid w:val="00EF3311"/>
    <w:rsid w:val="00EF3944"/>
    <w:rsid w:val="00EF4987"/>
    <w:rsid w:val="00EF5E19"/>
    <w:rsid w:val="00EF6BB0"/>
    <w:rsid w:val="00EF6CB4"/>
    <w:rsid w:val="00F00456"/>
    <w:rsid w:val="00F023D5"/>
    <w:rsid w:val="00F02B36"/>
    <w:rsid w:val="00F10135"/>
    <w:rsid w:val="00F11DF1"/>
    <w:rsid w:val="00F1260D"/>
    <w:rsid w:val="00F128D5"/>
    <w:rsid w:val="00F137C5"/>
    <w:rsid w:val="00F13ED4"/>
    <w:rsid w:val="00F1467B"/>
    <w:rsid w:val="00F16170"/>
    <w:rsid w:val="00F162FC"/>
    <w:rsid w:val="00F16748"/>
    <w:rsid w:val="00F21D0C"/>
    <w:rsid w:val="00F229FE"/>
    <w:rsid w:val="00F2404A"/>
    <w:rsid w:val="00F24A62"/>
    <w:rsid w:val="00F267BC"/>
    <w:rsid w:val="00F316EB"/>
    <w:rsid w:val="00F32D4C"/>
    <w:rsid w:val="00F412B1"/>
    <w:rsid w:val="00F41E5C"/>
    <w:rsid w:val="00F4343A"/>
    <w:rsid w:val="00F46996"/>
    <w:rsid w:val="00F47259"/>
    <w:rsid w:val="00F51F0E"/>
    <w:rsid w:val="00F5313B"/>
    <w:rsid w:val="00F53B8D"/>
    <w:rsid w:val="00F54853"/>
    <w:rsid w:val="00F566AC"/>
    <w:rsid w:val="00F56955"/>
    <w:rsid w:val="00F60A1C"/>
    <w:rsid w:val="00F626C1"/>
    <w:rsid w:val="00F645D1"/>
    <w:rsid w:val="00F70F5D"/>
    <w:rsid w:val="00F7242C"/>
    <w:rsid w:val="00F72905"/>
    <w:rsid w:val="00F73EDE"/>
    <w:rsid w:val="00F7523A"/>
    <w:rsid w:val="00F75CA5"/>
    <w:rsid w:val="00F802CE"/>
    <w:rsid w:val="00F80A1E"/>
    <w:rsid w:val="00F83082"/>
    <w:rsid w:val="00F85C72"/>
    <w:rsid w:val="00F85E47"/>
    <w:rsid w:val="00F86EDD"/>
    <w:rsid w:val="00F90B3D"/>
    <w:rsid w:val="00F94A6B"/>
    <w:rsid w:val="00F96F22"/>
    <w:rsid w:val="00F9734E"/>
    <w:rsid w:val="00FA07A7"/>
    <w:rsid w:val="00FA0D16"/>
    <w:rsid w:val="00FA0E2D"/>
    <w:rsid w:val="00FA166D"/>
    <w:rsid w:val="00FA17A4"/>
    <w:rsid w:val="00FA2B3B"/>
    <w:rsid w:val="00FA470F"/>
    <w:rsid w:val="00FA47AA"/>
    <w:rsid w:val="00FA55F0"/>
    <w:rsid w:val="00FA641A"/>
    <w:rsid w:val="00FA6797"/>
    <w:rsid w:val="00FB02B5"/>
    <w:rsid w:val="00FB35AD"/>
    <w:rsid w:val="00FB4075"/>
    <w:rsid w:val="00FB54FF"/>
    <w:rsid w:val="00FB5C6D"/>
    <w:rsid w:val="00FB63F7"/>
    <w:rsid w:val="00FC47AB"/>
    <w:rsid w:val="00FC65AA"/>
    <w:rsid w:val="00FD044C"/>
    <w:rsid w:val="00FD1220"/>
    <w:rsid w:val="00FD1F79"/>
    <w:rsid w:val="00FD270F"/>
    <w:rsid w:val="00FD2BE0"/>
    <w:rsid w:val="00FD37C7"/>
    <w:rsid w:val="00FD422E"/>
    <w:rsid w:val="00FD4ECE"/>
    <w:rsid w:val="00FD5691"/>
    <w:rsid w:val="00FD71E8"/>
    <w:rsid w:val="00FE04A0"/>
    <w:rsid w:val="00FE1E53"/>
    <w:rsid w:val="00FE33E9"/>
    <w:rsid w:val="00FE34E7"/>
    <w:rsid w:val="00FE3CF9"/>
    <w:rsid w:val="00FE42ED"/>
    <w:rsid w:val="00FE4E83"/>
    <w:rsid w:val="00FE502D"/>
    <w:rsid w:val="00FE58C6"/>
    <w:rsid w:val="00FE599A"/>
    <w:rsid w:val="00FE7696"/>
    <w:rsid w:val="00FF24A2"/>
    <w:rsid w:val="00FF25FC"/>
    <w:rsid w:val="00FF5F86"/>
    <w:rsid w:val="00FF65D6"/>
    <w:rsid w:val="00FF6AD6"/>
    <w:rsid w:val="00FF76FB"/>
    <w:rsid w:val="00FF78FA"/>
    <w:rsid w:val="30FC54A1"/>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nhideWhenUsed="0" w:uiPriority="0" w:name="footnote text"/>
    <w:lsdException w:qFormat="1" w:uiPriority="99" w:semiHidden="0"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49"/>
    <w:qFormat/>
    <w:uiPriority w:val="0"/>
    <w:pPr>
      <w:keepNext/>
      <w:spacing w:before="80"/>
      <w:jc w:val="center"/>
      <w:outlineLvl w:val="0"/>
    </w:pPr>
    <w:rPr>
      <w:rFonts w:ascii="VNI-Times" w:hAnsi="VNI-Times" w:cs="Arial"/>
      <w:b/>
      <w:bCs/>
      <w:sz w:val="26"/>
    </w:rPr>
  </w:style>
  <w:style w:type="paragraph" w:styleId="3">
    <w:name w:val="heading 2"/>
    <w:basedOn w:val="1"/>
    <w:next w:val="1"/>
    <w:link w:val="50"/>
    <w:qFormat/>
    <w:uiPriority w:val="0"/>
    <w:pPr>
      <w:keepNext/>
      <w:spacing w:before="240" w:after="60"/>
      <w:outlineLvl w:val="1"/>
    </w:pPr>
    <w:rPr>
      <w:rFonts w:ascii="VNI-Helve" w:hAnsi="VNI-Helve" w:eastAsia="VNI-Times" w:cs="VNI-Helve"/>
      <w:b/>
      <w:bCs/>
      <w:i/>
      <w:iCs/>
      <w:sz w:val="28"/>
      <w:szCs w:val="28"/>
    </w:rPr>
  </w:style>
  <w:style w:type="paragraph" w:styleId="4">
    <w:name w:val="heading 3"/>
    <w:basedOn w:val="1"/>
    <w:next w:val="1"/>
    <w:link w:val="51"/>
    <w:qFormat/>
    <w:uiPriority w:val="0"/>
    <w:pPr>
      <w:keepNext/>
      <w:spacing w:before="240" w:after="60"/>
      <w:outlineLvl w:val="2"/>
    </w:pPr>
    <w:rPr>
      <w:rFonts w:ascii="VNI-Helve" w:hAnsi="VNI-Helve" w:eastAsia="VNI-Times" w:cs="VNI-Helve"/>
      <w:b/>
      <w:bCs/>
      <w:sz w:val="26"/>
      <w:szCs w:val="26"/>
    </w:rPr>
  </w:style>
  <w:style w:type="paragraph" w:styleId="5">
    <w:name w:val="heading 4"/>
    <w:basedOn w:val="1"/>
    <w:next w:val="1"/>
    <w:link w:val="52"/>
    <w:qFormat/>
    <w:uiPriority w:val="0"/>
    <w:pPr>
      <w:keepNext/>
      <w:spacing w:before="240" w:after="60"/>
      <w:outlineLvl w:val="3"/>
    </w:pPr>
    <w:rPr>
      <w:b/>
      <w:bCs/>
      <w:sz w:val="28"/>
      <w:szCs w:val="28"/>
    </w:rPr>
  </w:style>
  <w:style w:type="paragraph" w:styleId="6">
    <w:name w:val="heading 5"/>
    <w:basedOn w:val="1"/>
    <w:next w:val="1"/>
    <w:link w:val="53"/>
    <w:qFormat/>
    <w:uiPriority w:val="0"/>
    <w:pPr>
      <w:spacing w:before="240" w:after="60"/>
      <w:outlineLvl w:val="4"/>
    </w:pPr>
    <w:rPr>
      <w:rFonts w:ascii="VNI-Times" w:hAnsi="VNI-Times" w:eastAsia="VNI-Times" w:cs="VNI-Times"/>
      <w:b/>
      <w:bCs/>
      <w:i/>
      <w:iCs/>
      <w:sz w:val="26"/>
      <w:szCs w:val="26"/>
    </w:rPr>
  </w:style>
  <w:style w:type="paragraph" w:styleId="7">
    <w:name w:val="heading 6"/>
    <w:basedOn w:val="1"/>
    <w:next w:val="1"/>
    <w:link w:val="54"/>
    <w:qFormat/>
    <w:uiPriority w:val="0"/>
    <w:pPr>
      <w:spacing w:before="240" w:after="60"/>
      <w:outlineLvl w:val="5"/>
    </w:pPr>
    <w:rPr>
      <w:rFonts w:ascii="VNI-Times" w:hAnsi="VNI-Times" w:eastAsia="VNI-Times" w:cs="VNI-Times"/>
      <w:b/>
      <w:bCs/>
      <w:sz w:val="22"/>
      <w:szCs w:val="22"/>
    </w:rPr>
  </w:style>
  <w:style w:type="paragraph" w:styleId="8">
    <w:name w:val="heading 7"/>
    <w:basedOn w:val="1"/>
    <w:next w:val="1"/>
    <w:link w:val="55"/>
    <w:qFormat/>
    <w:uiPriority w:val="0"/>
    <w:pPr>
      <w:spacing w:before="240" w:after="60"/>
      <w:outlineLvl w:val="6"/>
    </w:pPr>
    <w:rPr>
      <w:rFonts w:ascii="VNI-Times" w:hAnsi="VNI-Times" w:eastAsia="VNI-Times" w:cs="VNI-Times"/>
    </w:rPr>
  </w:style>
  <w:style w:type="paragraph" w:styleId="9">
    <w:name w:val="heading 8"/>
    <w:basedOn w:val="1"/>
    <w:next w:val="1"/>
    <w:link w:val="56"/>
    <w:qFormat/>
    <w:uiPriority w:val="0"/>
    <w:pPr>
      <w:spacing w:before="240" w:after="60"/>
      <w:outlineLvl w:val="7"/>
    </w:pPr>
    <w:rPr>
      <w:rFonts w:ascii="VNI-Times" w:hAnsi="VNI-Times" w:eastAsia="VNI-Times" w:cs="VNI-Times"/>
      <w:i/>
      <w:iCs/>
    </w:rPr>
  </w:style>
  <w:style w:type="paragraph" w:styleId="10">
    <w:name w:val="heading 9"/>
    <w:basedOn w:val="1"/>
    <w:next w:val="1"/>
    <w:link w:val="57"/>
    <w:qFormat/>
    <w:uiPriority w:val="0"/>
    <w:pPr>
      <w:spacing w:before="240" w:after="60"/>
      <w:outlineLvl w:val="8"/>
    </w:pPr>
    <w:rPr>
      <w:rFonts w:ascii="VNI-Helve" w:hAnsi="VNI-Helve" w:eastAsia="VNI-Times" w:cs="VNI-Helve"/>
      <w:sz w:val="22"/>
      <w:szCs w:val="22"/>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9"/>
    <w:qFormat/>
    <w:uiPriority w:val="0"/>
    <w:rPr>
      <w:rFonts w:ascii="Tahoma" w:hAnsi="Tahoma" w:cs="Tahoma"/>
      <w:sz w:val="16"/>
      <w:szCs w:val="16"/>
    </w:rPr>
  </w:style>
  <w:style w:type="paragraph" w:styleId="14">
    <w:name w:val="Body Text"/>
    <w:basedOn w:val="1"/>
    <w:link w:val="62"/>
    <w:qFormat/>
    <w:uiPriority w:val="0"/>
    <w:pPr>
      <w:spacing w:after="120"/>
    </w:pPr>
  </w:style>
  <w:style w:type="paragraph" w:styleId="15">
    <w:name w:val="Body Text 2"/>
    <w:basedOn w:val="1"/>
    <w:link w:val="88"/>
    <w:uiPriority w:val="0"/>
    <w:pPr>
      <w:spacing w:after="120" w:line="480" w:lineRule="auto"/>
    </w:pPr>
  </w:style>
  <w:style w:type="paragraph" w:styleId="16">
    <w:name w:val="Body Text 3"/>
    <w:basedOn w:val="1"/>
    <w:link w:val="95"/>
    <w:uiPriority w:val="0"/>
    <w:pPr>
      <w:spacing w:after="120"/>
    </w:pPr>
    <w:rPr>
      <w:sz w:val="16"/>
      <w:szCs w:val="16"/>
    </w:rPr>
  </w:style>
  <w:style w:type="paragraph" w:styleId="17">
    <w:name w:val="Body Text Indent"/>
    <w:basedOn w:val="1"/>
    <w:link w:val="87"/>
    <w:uiPriority w:val="0"/>
    <w:pPr>
      <w:spacing w:after="120"/>
      <w:ind w:left="360"/>
    </w:pPr>
  </w:style>
  <w:style w:type="paragraph" w:styleId="18">
    <w:name w:val="Body Text Indent 2"/>
    <w:basedOn w:val="1"/>
    <w:link w:val="68"/>
    <w:uiPriority w:val="0"/>
    <w:pPr>
      <w:spacing w:after="120" w:line="480" w:lineRule="auto"/>
      <w:ind w:left="360"/>
    </w:pPr>
  </w:style>
  <w:style w:type="paragraph" w:styleId="19">
    <w:name w:val="Body Text Indent 3"/>
    <w:basedOn w:val="1"/>
    <w:link w:val="83"/>
    <w:uiPriority w:val="0"/>
    <w:pPr>
      <w:spacing w:before="120" w:after="120"/>
      <w:ind w:left="360"/>
      <w:jc w:val="both"/>
      <w:outlineLvl w:val="3"/>
    </w:pPr>
    <w:rPr>
      <w:sz w:val="16"/>
      <w:szCs w:val="16"/>
    </w:rPr>
  </w:style>
  <w:style w:type="character" w:styleId="20">
    <w:name w:val="annotation reference"/>
    <w:basedOn w:val="11"/>
    <w:semiHidden/>
    <w:unhideWhenUsed/>
    <w:qFormat/>
    <w:uiPriority w:val="99"/>
    <w:rPr>
      <w:sz w:val="16"/>
      <w:szCs w:val="16"/>
    </w:rPr>
  </w:style>
  <w:style w:type="paragraph" w:styleId="21">
    <w:name w:val="annotation text"/>
    <w:basedOn w:val="1"/>
    <w:link w:val="191"/>
    <w:unhideWhenUsed/>
    <w:qFormat/>
    <w:uiPriority w:val="99"/>
    <w:rPr>
      <w:sz w:val="20"/>
      <w:szCs w:val="20"/>
    </w:rPr>
  </w:style>
  <w:style w:type="paragraph" w:styleId="22">
    <w:name w:val="annotation subject"/>
    <w:basedOn w:val="21"/>
    <w:next w:val="21"/>
    <w:link w:val="192"/>
    <w:semiHidden/>
    <w:unhideWhenUsed/>
    <w:qFormat/>
    <w:uiPriority w:val="99"/>
    <w:rPr>
      <w:b/>
      <w:bCs/>
    </w:rPr>
  </w:style>
  <w:style w:type="character" w:styleId="23">
    <w:name w:val="Emphasis"/>
    <w:qFormat/>
    <w:uiPriority w:val="0"/>
    <w:rPr>
      <w:b/>
      <w:bCs/>
    </w:rPr>
  </w:style>
  <w:style w:type="character" w:styleId="24">
    <w:name w:val="FollowedHyperlink"/>
    <w:qFormat/>
    <w:uiPriority w:val="99"/>
    <w:rPr>
      <w:color w:val="800080"/>
      <w:u w:val="single"/>
    </w:rPr>
  </w:style>
  <w:style w:type="paragraph" w:styleId="25">
    <w:name w:val="footer"/>
    <w:basedOn w:val="1"/>
    <w:link w:val="66"/>
    <w:uiPriority w:val="99"/>
    <w:pPr>
      <w:tabs>
        <w:tab w:val="center" w:pos="4320"/>
        <w:tab w:val="right" w:pos="8640"/>
      </w:tabs>
    </w:pPr>
  </w:style>
  <w:style w:type="paragraph" w:styleId="26">
    <w:name w:val="footnote text"/>
    <w:basedOn w:val="1"/>
    <w:link w:val="111"/>
    <w:semiHidden/>
    <w:uiPriority w:val="0"/>
    <w:rPr>
      <w:bCs/>
      <w:sz w:val="20"/>
      <w:szCs w:val="20"/>
    </w:rPr>
  </w:style>
  <w:style w:type="paragraph" w:styleId="27">
    <w:name w:val="header"/>
    <w:basedOn w:val="1"/>
    <w:link w:val="65"/>
    <w:qFormat/>
    <w:uiPriority w:val="0"/>
    <w:pPr>
      <w:tabs>
        <w:tab w:val="center" w:pos="4320"/>
        <w:tab w:val="right" w:pos="8640"/>
      </w:tabs>
    </w:pPr>
  </w:style>
  <w:style w:type="character" w:styleId="28">
    <w:name w:val="HTML Cite"/>
    <w:qFormat/>
    <w:uiPriority w:val="0"/>
    <w:rPr>
      <w:i/>
      <w:iCs/>
    </w:rPr>
  </w:style>
  <w:style w:type="paragraph" w:styleId="29">
    <w:name w:val="HTML Preformatted"/>
    <w:basedOn w:val="1"/>
    <w:link w:val="12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30">
    <w:name w:val="HTML Typewriter"/>
    <w:qFormat/>
    <w:uiPriority w:val="0"/>
    <w:rPr>
      <w:rFonts w:ascii="Courier New" w:hAnsi="Courier New" w:eastAsia="Times New Roman" w:cs="Courier New"/>
      <w:sz w:val="20"/>
      <w:szCs w:val="20"/>
    </w:rPr>
  </w:style>
  <w:style w:type="character" w:styleId="31">
    <w:name w:val="Hyperlink"/>
    <w:uiPriority w:val="99"/>
    <w:rPr>
      <w:color w:val="0000FF"/>
      <w:u w:val="single"/>
    </w:rPr>
  </w:style>
  <w:style w:type="paragraph" w:styleId="32">
    <w:name w:val="List 3"/>
    <w:basedOn w:val="1"/>
    <w:uiPriority w:val="0"/>
    <w:pPr>
      <w:tabs>
        <w:tab w:val="left" w:pos="432"/>
      </w:tabs>
      <w:spacing w:before="60" w:after="20"/>
      <w:ind w:left="432" w:hanging="432"/>
      <w:jc w:val="both"/>
    </w:pPr>
    <w:rPr>
      <w:color w:val="800080"/>
      <w:szCs w:val="26"/>
      <w:lang w:val="en-AU"/>
    </w:rPr>
  </w:style>
  <w:style w:type="paragraph" w:styleId="33">
    <w:name w:val="Normal (Web)"/>
    <w:basedOn w:val="1"/>
    <w:link w:val="189"/>
    <w:qFormat/>
    <w:uiPriority w:val="99"/>
    <w:pPr>
      <w:spacing w:before="100" w:beforeAutospacing="1" w:after="100" w:afterAutospacing="1"/>
      <w:ind w:left="284"/>
      <w:jc w:val="both"/>
      <w:outlineLvl w:val="3"/>
    </w:pPr>
    <w:rPr>
      <w:sz w:val="28"/>
    </w:rPr>
  </w:style>
  <w:style w:type="character" w:styleId="34">
    <w:name w:val="page number"/>
    <w:basedOn w:val="11"/>
    <w:qFormat/>
    <w:uiPriority w:val="0"/>
  </w:style>
  <w:style w:type="character" w:styleId="35">
    <w:name w:val="Strong"/>
    <w:qFormat/>
    <w:uiPriority w:val="0"/>
    <w:rPr>
      <w:b/>
      <w:bCs/>
    </w:rPr>
  </w:style>
  <w:style w:type="paragraph" w:styleId="36">
    <w:name w:val="Subtitle"/>
    <w:basedOn w:val="1"/>
    <w:link w:val="90"/>
    <w:qFormat/>
    <w:uiPriority w:val="0"/>
    <w:pPr>
      <w:spacing w:before="240"/>
      <w:jc w:val="center"/>
    </w:pPr>
    <w:rPr>
      <w:rFonts w:ascii="VNI-Times" w:hAnsi="VNI-Times"/>
      <w:b/>
      <w:bCs/>
      <w:sz w:val="32"/>
    </w:rPr>
  </w:style>
  <w:style w:type="table" w:styleId="37">
    <w:name w:val="Table Grid"/>
    <w:basedOn w:val="12"/>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8">
    <w:name w:val="Title"/>
    <w:basedOn w:val="1"/>
    <w:link w:val="60"/>
    <w:qFormat/>
    <w:uiPriority w:val="0"/>
    <w:pPr>
      <w:jc w:val="center"/>
    </w:pPr>
    <w:rPr>
      <w:b/>
      <w:bCs/>
      <w:sz w:val="26"/>
      <w:szCs w:val="26"/>
      <w:lang w:val="zh-CN" w:eastAsia="zh-CN"/>
    </w:rPr>
  </w:style>
  <w:style w:type="paragraph" w:styleId="39">
    <w:name w:val="toc 1"/>
    <w:basedOn w:val="1"/>
    <w:next w:val="1"/>
    <w:autoRedefine/>
    <w:qFormat/>
    <w:uiPriority w:val="39"/>
    <w:pPr>
      <w:tabs>
        <w:tab w:val="left" w:pos="392"/>
        <w:tab w:val="right" w:leader="dot" w:pos="9345"/>
      </w:tabs>
      <w:spacing w:before="120"/>
    </w:pPr>
    <w:rPr>
      <w:sz w:val="26"/>
    </w:rPr>
  </w:style>
  <w:style w:type="paragraph" w:styleId="40">
    <w:name w:val="toc 2"/>
    <w:basedOn w:val="1"/>
    <w:next w:val="1"/>
    <w:autoRedefine/>
    <w:uiPriority w:val="39"/>
    <w:pPr>
      <w:tabs>
        <w:tab w:val="left" w:pos="910"/>
        <w:tab w:val="right" w:leader="dot" w:pos="9345"/>
      </w:tabs>
      <w:spacing w:after="100"/>
      <w:ind w:left="240"/>
    </w:pPr>
    <w:rPr>
      <w:sz w:val="26"/>
    </w:rPr>
  </w:style>
  <w:style w:type="paragraph" w:styleId="41">
    <w:name w:val="toc 3"/>
    <w:basedOn w:val="1"/>
    <w:next w:val="1"/>
    <w:autoRedefine/>
    <w:uiPriority w:val="39"/>
    <w:pPr>
      <w:spacing w:after="100"/>
      <w:ind w:left="480"/>
    </w:pPr>
  </w:style>
  <w:style w:type="paragraph" w:styleId="42">
    <w:name w:val="toc 4"/>
    <w:basedOn w:val="1"/>
    <w:next w:val="1"/>
    <w:autoRedefine/>
    <w:unhideWhenUsed/>
    <w:uiPriority w:val="39"/>
    <w:pPr>
      <w:spacing w:after="100" w:line="276" w:lineRule="auto"/>
      <w:ind w:left="660"/>
    </w:pPr>
    <w:rPr>
      <w:rFonts w:asciiTheme="minorHAnsi" w:hAnsiTheme="minorHAnsi" w:eastAsiaTheme="minorEastAsia" w:cstheme="minorBidi"/>
      <w:sz w:val="22"/>
      <w:szCs w:val="22"/>
    </w:rPr>
  </w:style>
  <w:style w:type="paragraph" w:styleId="43">
    <w:name w:val="toc 5"/>
    <w:basedOn w:val="1"/>
    <w:next w:val="1"/>
    <w:autoRedefine/>
    <w:unhideWhenUsed/>
    <w:uiPriority w:val="39"/>
    <w:pPr>
      <w:spacing w:after="100" w:line="276" w:lineRule="auto"/>
      <w:ind w:left="880"/>
    </w:pPr>
    <w:rPr>
      <w:rFonts w:asciiTheme="minorHAnsi" w:hAnsiTheme="minorHAnsi" w:eastAsiaTheme="minorEastAsia" w:cstheme="minorBidi"/>
      <w:sz w:val="22"/>
      <w:szCs w:val="22"/>
    </w:rPr>
  </w:style>
  <w:style w:type="paragraph" w:styleId="44">
    <w:name w:val="toc 6"/>
    <w:basedOn w:val="1"/>
    <w:next w:val="1"/>
    <w:autoRedefine/>
    <w:unhideWhenUsed/>
    <w:uiPriority w:val="39"/>
    <w:pPr>
      <w:spacing w:after="100" w:line="276" w:lineRule="auto"/>
      <w:ind w:left="1100"/>
    </w:pPr>
    <w:rPr>
      <w:rFonts w:asciiTheme="minorHAnsi" w:hAnsiTheme="minorHAnsi" w:eastAsiaTheme="minorEastAsia" w:cstheme="minorBidi"/>
      <w:sz w:val="22"/>
      <w:szCs w:val="22"/>
    </w:rPr>
  </w:style>
  <w:style w:type="paragraph" w:styleId="45">
    <w:name w:val="toc 7"/>
    <w:basedOn w:val="1"/>
    <w:next w:val="1"/>
    <w:autoRedefine/>
    <w:unhideWhenUsed/>
    <w:uiPriority w:val="39"/>
    <w:pPr>
      <w:spacing w:after="100" w:line="276" w:lineRule="auto"/>
      <w:ind w:left="1320"/>
    </w:pPr>
    <w:rPr>
      <w:rFonts w:asciiTheme="minorHAnsi" w:hAnsiTheme="minorHAnsi" w:eastAsiaTheme="minorEastAsia" w:cstheme="minorBidi"/>
      <w:sz w:val="22"/>
      <w:szCs w:val="22"/>
    </w:rPr>
  </w:style>
  <w:style w:type="paragraph" w:styleId="46">
    <w:name w:val="toc 8"/>
    <w:basedOn w:val="1"/>
    <w:next w:val="1"/>
    <w:autoRedefine/>
    <w:unhideWhenUsed/>
    <w:uiPriority w:val="39"/>
    <w:pPr>
      <w:spacing w:after="100" w:line="276" w:lineRule="auto"/>
      <w:ind w:left="1540"/>
    </w:pPr>
    <w:rPr>
      <w:rFonts w:asciiTheme="minorHAnsi" w:hAnsiTheme="minorHAnsi" w:eastAsiaTheme="minorEastAsia" w:cstheme="minorBidi"/>
      <w:sz w:val="22"/>
      <w:szCs w:val="22"/>
    </w:rPr>
  </w:style>
  <w:style w:type="paragraph" w:styleId="47">
    <w:name w:val="toc 9"/>
    <w:basedOn w:val="1"/>
    <w:next w:val="1"/>
    <w:autoRedefine/>
    <w:unhideWhenUsed/>
    <w:uiPriority w:val="39"/>
    <w:pPr>
      <w:spacing w:after="100" w:line="276" w:lineRule="auto"/>
      <w:ind w:left="1760"/>
    </w:pPr>
    <w:rPr>
      <w:rFonts w:asciiTheme="minorHAnsi" w:hAnsiTheme="minorHAnsi" w:eastAsiaTheme="minorEastAsia" w:cstheme="minorBidi"/>
      <w:sz w:val="22"/>
      <w:szCs w:val="22"/>
    </w:rPr>
  </w:style>
  <w:style w:type="table" w:styleId="48">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customStyle="1" w:styleId="49">
    <w:name w:val="Heading 1 Char"/>
    <w:basedOn w:val="11"/>
    <w:link w:val="2"/>
    <w:qFormat/>
    <w:uiPriority w:val="0"/>
    <w:rPr>
      <w:rFonts w:ascii="VNI-Times" w:hAnsi="VNI-Times" w:eastAsia="Times New Roman" w:cs="Arial"/>
      <w:b/>
      <w:bCs/>
      <w:sz w:val="26"/>
      <w:szCs w:val="24"/>
    </w:rPr>
  </w:style>
  <w:style w:type="character" w:customStyle="1" w:styleId="50">
    <w:name w:val="Heading 2 Char"/>
    <w:basedOn w:val="11"/>
    <w:link w:val="3"/>
    <w:qFormat/>
    <w:uiPriority w:val="0"/>
    <w:rPr>
      <w:rFonts w:ascii="VNI-Helve" w:hAnsi="VNI-Helve" w:eastAsia="VNI-Times" w:cs="VNI-Helve"/>
      <w:b/>
      <w:bCs/>
      <w:i/>
      <w:iCs/>
      <w:sz w:val="28"/>
      <w:szCs w:val="28"/>
    </w:rPr>
  </w:style>
  <w:style w:type="character" w:customStyle="1" w:styleId="51">
    <w:name w:val="Heading 3 Char"/>
    <w:basedOn w:val="11"/>
    <w:link w:val="4"/>
    <w:qFormat/>
    <w:uiPriority w:val="0"/>
    <w:rPr>
      <w:rFonts w:ascii="VNI-Helve" w:hAnsi="VNI-Helve" w:eastAsia="VNI-Times" w:cs="VNI-Helve"/>
      <w:b/>
      <w:bCs/>
      <w:sz w:val="26"/>
      <w:szCs w:val="26"/>
    </w:rPr>
  </w:style>
  <w:style w:type="character" w:customStyle="1" w:styleId="52">
    <w:name w:val="Heading 4 Char"/>
    <w:basedOn w:val="11"/>
    <w:link w:val="5"/>
    <w:qFormat/>
    <w:uiPriority w:val="0"/>
    <w:rPr>
      <w:rFonts w:ascii="Times New Roman" w:hAnsi="Times New Roman" w:eastAsia="Times New Roman" w:cs="Times New Roman"/>
      <w:b/>
      <w:bCs/>
      <w:sz w:val="28"/>
      <w:szCs w:val="28"/>
    </w:rPr>
  </w:style>
  <w:style w:type="character" w:customStyle="1" w:styleId="53">
    <w:name w:val="Heading 5 Char"/>
    <w:basedOn w:val="11"/>
    <w:link w:val="6"/>
    <w:qFormat/>
    <w:uiPriority w:val="0"/>
    <w:rPr>
      <w:rFonts w:ascii="VNI-Times" w:hAnsi="VNI-Times" w:eastAsia="VNI-Times" w:cs="VNI-Times"/>
      <w:b/>
      <w:bCs/>
      <w:i/>
      <w:iCs/>
      <w:sz w:val="26"/>
      <w:szCs w:val="26"/>
    </w:rPr>
  </w:style>
  <w:style w:type="character" w:customStyle="1" w:styleId="54">
    <w:name w:val="Heading 6 Char"/>
    <w:basedOn w:val="11"/>
    <w:link w:val="7"/>
    <w:qFormat/>
    <w:uiPriority w:val="0"/>
    <w:rPr>
      <w:rFonts w:ascii="VNI-Times" w:hAnsi="VNI-Times" w:eastAsia="VNI-Times" w:cs="VNI-Times"/>
      <w:b/>
      <w:bCs/>
    </w:rPr>
  </w:style>
  <w:style w:type="character" w:customStyle="1" w:styleId="55">
    <w:name w:val="Heading 7 Char"/>
    <w:basedOn w:val="11"/>
    <w:link w:val="8"/>
    <w:qFormat/>
    <w:uiPriority w:val="0"/>
    <w:rPr>
      <w:rFonts w:ascii="VNI-Times" w:hAnsi="VNI-Times" w:eastAsia="VNI-Times" w:cs="VNI-Times"/>
      <w:sz w:val="24"/>
      <w:szCs w:val="24"/>
    </w:rPr>
  </w:style>
  <w:style w:type="character" w:customStyle="1" w:styleId="56">
    <w:name w:val="Heading 8 Char"/>
    <w:basedOn w:val="11"/>
    <w:link w:val="9"/>
    <w:qFormat/>
    <w:uiPriority w:val="0"/>
    <w:rPr>
      <w:rFonts w:ascii="VNI-Times" w:hAnsi="VNI-Times" w:eastAsia="VNI-Times" w:cs="VNI-Times"/>
      <w:i/>
      <w:iCs/>
      <w:sz w:val="24"/>
      <w:szCs w:val="24"/>
    </w:rPr>
  </w:style>
  <w:style w:type="character" w:customStyle="1" w:styleId="57">
    <w:name w:val="Heading 9 Char"/>
    <w:basedOn w:val="11"/>
    <w:link w:val="10"/>
    <w:qFormat/>
    <w:uiPriority w:val="0"/>
    <w:rPr>
      <w:rFonts w:ascii="VNI-Helve" w:hAnsi="VNI-Helve" w:eastAsia="VNI-Times" w:cs="VNI-Helve"/>
    </w:rPr>
  </w:style>
  <w:style w:type="paragraph" w:customStyle="1" w:styleId="58">
    <w:name w:val="Style3"/>
    <w:basedOn w:val="39"/>
    <w:qFormat/>
    <w:uiPriority w:val="0"/>
    <w:pPr>
      <w:tabs>
        <w:tab w:val="left" w:pos="567"/>
        <w:tab w:val="left" w:pos="7938"/>
      </w:tabs>
      <w:spacing w:after="120"/>
    </w:pPr>
    <w:rPr>
      <w:bCs/>
      <w:caps/>
      <w:szCs w:val="20"/>
    </w:rPr>
  </w:style>
  <w:style w:type="paragraph" w:customStyle="1" w:styleId="59">
    <w:name w:val="LAMA"/>
    <w:basedOn w:val="5"/>
    <w:qFormat/>
    <w:uiPriority w:val="0"/>
    <w:pPr>
      <w:spacing w:before="0" w:after="0"/>
      <w:jc w:val="center"/>
    </w:pPr>
    <w:rPr>
      <w:sz w:val="24"/>
      <w:szCs w:val="24"/>
      <w:u w:val="single"/>
    </w:rPr>
  </w:style>
  <w:style w:type="character" w:customStyle="1" w:styleId="60">
    <w:name w:val="Title Char"/>
    <w:basedOn w:val="11"/>
    <w:link w:val="38"/>
    <w:qFormat/>
    <w:uiPriority w:val="0"/>
    <w:rPr>
      <w:rFonts w:ascii="Times New Roman" w:hAnsi="Times New Roman" w:eastAsia="Times New Roman" w:cs="Times New Roman"/>
      <w:b/>
      <w:bCs/>
      <w:sz w:val="26"/>
      <w:szCs w:val="26"/>
      <w:lang w:val="zh-CN" w:eastAsia="zh-CN"/>
    </w:rPr>
  </w:style>
  <w:style w:type="paragraph" w:customStyle="1" w:styleId="61">
    <w:name w:val="PARA1"/>
    <w:basedOn w:val="14"/>
    <w:qFormat/>
    <w:uiPriority w:val="0"/>
    <w:pPr>
      <w:spacing w:after="60"/>
      <w:jc w:val="both"/>
    </w:pPr>
  </w:style>
  <w:style w:type="character" w:customStyle="1" w:styleId="62">
    <w:name w:val="Body Text Char"/>
    <w:basedOn w:val="11"/>
    <w:link w:val="14"/>
    <w:qFormat/>
    <w:uiPriority w:val="0"/>
    <w:rPr>
      <w:rFonts w:ascii="Times New Roman" w:hAnsi="Times New Roman" w:eastAsia="Times New Roman" w:cs="Times New Roman"/>
      <w:sz w:val="24"/>
      <w:szCs w:val="24"/>
    </w:rPr>
  </w:style>
  <w:style w:type="paragraph" w:customStyle="1" w:styleId="63">
    <w:name w:val="MOTNHO"/>
    <w:basedOn w:val="1"/>
    <w:link w:val="64"/>
    <w:qFormat/>
    <w:uiPriority w:val="0"/>
    <w:pPr>
      <w:jc w:val="both"/>
    </w:pPr>
    <w:rPr>
      <w:b/>
      <w:bCs/>
    </w:rPr>
  </w:style>
  <w:style w:type="character" w:customStyle="1" w:styleId="64">
    <w:name w:val="MOTNHO Char"/>
    <w:basedOn w:val="11"/>
    <w:link w:val="63"/>
    <w:qFormat/>
    <w:uiPriority w:val="0"/>
    <w:rPr>
      <w:rFonts w:ascii="Times New Roman" w:hAnsi="Times New Roman" w:eastAsia="Times New Roman" w:cs="Times New Roman"/>
      <w:b/>
      <w:bCs/>
      <w:sz w:val="24"/>
      <w:szCs w:val="24"/>
    </w:rPr>
  </w:style>
  <w:style w:type="character" w:customStyle="1" w:styleId="65">
    <w:name w:val="Header Char"/>
    <w:basedOn w:val="11"/>
    <w:link w:val="27"/>
    <w:qFormat/>
    <w:uiPriority w:val="0"/>
    <w:rPr>
      <w:rFonts w:ascii="Times New Roman" w:hAnsi="Times New Roman" w:eastAsia="Times New Roman" w:cs="Times New Roman"/>
      <w:sz w:val="24"/>
      <w:szCs w:val="24"/>
    </w:rPr>
  </w:style>
  <w:style w:type="character" w:customStyle="1" w:styleId="66">
    <w:name w:val="Footer Char"/>
    <w:basedOn w:val="11"/>
    <w:link w:val="25"/>
    <w:qFormat/>
    <w:uiPriority w:val="99"/>
    <w:rPr>
      <w:rFonts w:ascii="Times New Roman" w:hAnsi="Times New Roman" w:eastAsia="Times New Roman" w:cs="Times New Roman"/>
      <w:sz w:val="24"/>
      <w:szCs w:val="24"/>
    </w:rPr>
  </w:style>
  <w:style w:type="paragraph" w:customStyle="1" w:styleId="67">
    <w:name w:val="tieu de 1.1."/>
    <w:basedOn w:val="18"/>
    <w:uiPriority w:val="0"/>
    <w:pPr>
      <w:spacing w:after="0" w:line="360" w:lineRule="auto"/>
      <w:ind w:left="181" w:hanging="181"/>
    </w:pPr>
  </w:style>
  <w:style w:type="character" w:customStyle="1" w:styleId="68">
    <w:name w:val="Body Text Indent 2 Char"/>
    <w:basedOn w:val="11"/>
    <w:link w:val="18"/>
    <w:qFormat/>
    <w:uiPriority w:val="0"/>
    <w:rPr>
      <w:rFonts w:ascii="Times New Roman" w:hAnsi="Times New Roman" w:eastAsia="Times New Roman" w:cs="Times New Roman"/>
      <w:sz w:val="24"/>
      <w:szCs w:val="24"/>
    </w:rPr>
  </w:style>
  <w:style w:type="paragraph" w:customStyle="1" w:styleId="69">
    <w:name w:val="dinhdang"/>
    <w:basedOn w:val="1"/>
    <w:link w:val="70"/>
    <w:autoRedefine/>
    <w:qFormat/>
    <w:uiPriority w:val="0"/>
    <w:pPr>
      <w:tabs>
        <w:tab w:val="left" w:pos="-1064"/>
      </w:tabs>
      <w:ind w:left="527" w:hanging="357"/>
      <w:jc w:val="both"/>
    </w:pPr>
    <w:rPr>
      <w:color w:val="000000"/>
      <w:sz w:val="23"/>
      <w:szCs w:val="23"/>
      <w:lang w:val="vi-VN" w:eastAsia="zh-CN"/>
    </w:rPr>
  </w:style>
  <w:style w:type="character" w:customStyle="1" w:styleId="70">
    <w:name w:val="dinhdang Char Char"/>
    <w:link w:val="69"/>
    <w:qFormat/>
    <w:uiPriority w:val="0"/>
    <w:rPr>
      <w:rFonts w:ascii="Times New Roman" w:hAnsi="Times New Roman" w:eastAsia="Times New Roman" w:cs="Times New Roman"/>
      <w:color w:val="000000"/>
      <w:sz w:val="23"/>
      <w:szCs w:val="23"/>
      <w:lang w:val="vi-VN" w:eastAsia="zh-CN"/>
    </w:rPr>
  </w:style>
  <w:style w:type="character" w:customStyle="1" w:styleId="71">
    <w:name w:val="Chuan Char"/>
    <w:link w:val="72"/>
    <w:uiPriority w:val="0"/>
    <w:rPr>
      <w:sz w:val="24"/>
      <w:szCs w:val="26"/>
    </w:rPr>
  </w:style>
  <w:style w:type="paragraph" w:customStyle="1" w:styleId="72">
    <w:name w:val="Chuan"/>
    <w:basedOn w:val="1"/>
    <w:link w:val="71"/>
    <w:qFormat/>
    <w:uiPriority w:val="0"/>
    <w:pPr>
      <w:spacing w:before="120" w:after="120"/>
      <w:ind w:left="346" w:firstLine="720"/>
      <w:jc w:val="both"/>
    </w:pPr>
    <w:rPr>
      <w:rFonts w:asciiTheme="minorHAnsi" w:hAnsiTheme="minorHAnsi" w:eastAsiaTheme="minorHAnsi" w:cstheme="minorBidi"/>
      <w:szCs w:val="26"/>
    </w:rPr>
  </w:style>
  <w:style w:type="paragraph" w:customStyle="1" w:styleId="73">
    <w:name w:val="tieude2"/>
    <w:basedOn w:val="1"/>
    <w:autoRedefine/>
    <w:qFormat/>
    <w:uiPriority w:val="0"/>
    <w:pPr>
      <w:tabs>
        <w:tab w:val="left" w:pos="567"/>
      </w:tabs>
      <w:spacing w:before="120" w:after="120" w:line="312" w:lineRule="auto"/>
      <w:ind w:left="567" w:hanging="454"/>
      <w:jc w:val="both"/>
    </w:pPr>
    <w:rPr>
      <w:rFonts w:cs="Arial"/>
      <w:sz w:val="26"/>
      <w:szCs w:val="26"/>
    </w:rPr>
  </w:style>
  <w:style w:type="paragraph" w:styleId="74">
    <w:name w:val="List Paragraph"/>
    <w:basedOn w:val="1"/>
    <w:link w:val="134"/>
    <w:qFormat/>
    <w:uiPriority w:val="0"/>
    <w:pPr>
      <w:ind w:left="720"/>
      <w:contextualSpacing/>
      <w:jc w:val="both"/>
    </w:pPr>
  </w:style>
  <w:style w:type="paragraph" w:customStyle="1" w:styleId="75">
    <w:name w:val="n-dieund"/>
    <w:basedOn w:val="1"/>
    <w:qFormat/>
    <w:uiPriority w:val="0"/>
    <w:pPr>
      <w:spacing w:before="100" w:beforeAutospacing="1" w:after="100" w:afterAutospacing="1"/>
    </w:pPr>
  </w:style>
  <w:style w:type="character" w:customStyle="1" w:styleId="76">
    <w:name w:val="apple-converted-space"/>
    <w:uiPriority w:val="0"/>
  </w:style>
  <w:style w:type="paragraph" w:customStyle="1" w:styleId="7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paragraph" w:customStyle="1" w:styleId="78">
    <w:name w:val="a31"/>
    <w:basedOn w:val="1"/>
    <w:qFormat/>
    <w:uiPriority w:val="0"/>
    <w:pPr>
      <w:keepNext/>
      <w:tabs>
        <w:tab w:val="left" w:pos="960"/>
        <w:tab w:val="left" w:pos="7920"/>
      </w:tabs>
      <w:spacing w:line="360" w:lineRule="auto"/>
      <w:ind w:left="960" w:hanging="720"/>
      <w:jc w:val="both"/>
      <w:outlineLvl w:val="3"/>
    </w:pPr>
    <w:rPr>
      <w:b/>
      <w:bCs/>
      <w:sz w:val="26"/>
    </w:rPr>
  </w:style>
  <w:style w:type="character" w:customStyle="1" w:styleId="79">
    <w:name w:val="Balloon Text Char"/>
    <w:basedOn w:val="11"/>
    <w:link w:val="13"/>
    <w:qFormat/>
    <w:uiPriority w:val="0"/>
    <w:rPr>
      <w:rFonts w:ascii="Tahoma" w:hAnsi="Tahoma" w:eastAsia="Times New Roman" w:cs="Tahoma"/>
      <w:sz w:val="16"/>
      <w:szCs w:val="16"/>
    </w:rPr>
  </w:style>
  <w:style w:type="paragraph" w:customStyle="1" w:styleId="80">
    <w:name w:val="Char"/>
    <w:basedOn w:val="1"/>
    <w:qFormat/>
    <w:uiPriority w:val="0"/>
    <w:pPr>
      <w:spacing w:after="160" w:line="240" w:lineRule="exact"/>
    </w:pPr>
    <w:rPr>
      <w:rFonts w:ascii="Verdana" w:hAnsi="Verdana"/>
      <w:sz w:val="20"/>
      <w:szCs w:val="20"/>
    </w:rPr>
  </w:style>
  <w:style w:type="paragraph" w:customStyle="1" w:styleId="81">
    <w:name w:val="H1"/>
    <w:basedOn w:val="8"/>
    <w:qFormat/>
    <w:uiPriority w:val="0"/>
    <w:pPr>
      <w:keepNext/>
      <w:spacing w:before="0" w:after="0"/>
      <w:jc w:val="center"/>
    </w:pPr>
    <w:rPr>
      <w:rFonts w:eastAsia="Times New Roman" w:cs="Times New Roman"/>
      <w:b/>
      <w:bCs/>
      <w:sz w:val="36"/>
      <w:szCs w:val="36"/>
    </w:rPr>
  </w:style>
  <w:style w:type="paragraph" w:customStyle="1" w:styleId="82">
    <w:name w:val="Text"/>
    <w:basedOn w:val="1"/>
    <w:uiPriority w:val="99"/>
    <w:pPr>
      <w:tabs>
        <w:tab w:val="left" w:pos="1980"/>
      </w:tabs>
      <w:ind w:left="1440"/>
    </w:pPr>
    <w:rPr>
      <w:rFonts w:ascii="VNI-Helve" w:hAnsi="VNI-Helve"/>
      <w:szCs w:val="20"/>
    </w:rPr>
  </w:style>
  <w:style w:type="character" w:customStyle="1" w:styleId="83">
    <w:name w:val="Body Text Indent 3 Char"/>
    <w:basedOn w:val="11"/>
    <w:link w:val="19"/>
    <w:uiPriority w:val="0"/>
    <w:rPr>
      <w:rFonts w:ascii="Times New Roman" w:hAnsi="Times New Roman" w:eastAsia="Times New Roman" w:cs="Times New Roman"/>
      <w:sz w:val="16"/>
      <w:szCs w:val="16"/>
    </w:rPr>
  </w:style>
  <w:style w:type="paragraph" w:customStyle="1" w:styleId="84">
    <w:name w:val="Char Char2"/>
    <w:basedOn w:val="1"/>
    <w:autoRedefine/>
    <w:uiPriority w:val="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85">
    <w:name w:val="TOC Heading"/>
    <w:basedOn w:val="2"/>
    <w:next w:val="1"/>
    <w:unhideWhenUsed/>
    <w:qFormat/>
    <w:uiPriority w:val="39"/>
    <w:pPr>
      <w:keepLines/>
      <w:spacing w:before="480"/>
      <w:jc w:val="left"/>
      <w:outlineLvl w:val="9"/>
    </w:pPr>
    <w:rPr>
      <w:rFonts w:asciiTheme="majorHAnsi" w:hAnsiTheme="majorHAnsi" w:eastAsiaTheme="majorEastAsia" w:cstheme="majorBidi"/>
      <w:color w:val="376092" w:themeColor="accent1" w:themeShade="BF"/>
      <w:sz w:val="28"/>
      <w:szCs w:val="28"/>
    </w:rPr>
  </w:style>
  <w:style w:type="character" w:customStyle="1" w:styleId="86">
    <w:name w:val="style16"/>
    <w:uiPriority w:val="0"/>
  </w:style>
  <w:style w:type="character" w:customStyle="1" w:styleId="87">
    <w:name w:val="Body Text Indent Char"/>
    <w:basedOn w:val="11"/>
    <w:link w:val="17"/>
    <w:qFormat/>
    <w:uiPriority w:val="0"/>
    <w:rPr>
      <w:rFonts w:ascii="Times New Roman" w:hAnsi="Times New Roman" w:eastAsia="Times New Roman" w:cs="Times New Roman"/>
      <w:sz w:val="24"/>
      <w:szCs w:val="24"/>
    </w:rPr>
  </w:style>
  <w:style w:type="character" w:customStyle="1" w:styleId="88">
    <w:name w:val="Body Text 2 Char"/>
    <w:basedOn w:val="11"/>
    <w:link w:val="15"/>
    <w:uiPriority w:val="0"/>
    <w:rPr>
      <w:rFonts w:ascii="Times New Roman" w:hAnsi="Times New Roman" w:eastAsia="Times New Roman" w:cs="Times New Roman"/>
      <w:sz w:val="24"/>
      <w:szCs w:val="24"/>
    </w:rPr>
  </w:style>
  <w:style w:type="character" w:customStyle="1" w:styleId="89">
    <w:name w:val="Subtitle Char"/>
    <w:basedOn w:val="11"/>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90">
    <w:name w:val="Subtitle Char1"/>
    <w:link w:val="36"/>
    <w:uiPriority w:val="0"/>
    <w:rPr>
      <w:rFonts w:ascii="VNI-Times" w:hAnsi="VNI-Times" w:eastAsia="Times New Roman" w:cs="Times New Roman"/>
      <w:b/>
      <w:bCs/>
      <w:sz w:val="32"/>
      <w:szCs w:val="24"/>
    </w:rPr>
  </w:style>
  <w:style w:type="paragraph" w:customStyle="1" w:styleId="91">
    <w:name w:val="Tieude 2"/>
    <w:basedOn w:val="1"/>
    <w:uiPriority w:val="0"/>
    <w:pPr>
      <w:jc w:val="both"/>
    </w:pPr>
    <w:rPr>
      <w:rFonts w:ascii="VNI-Helve" w:hAnsi="VNI-Helve"/>
      <w:b/>
      <w:szCs w:val="20"/>
      <w:u w:val="single"/>
    </w:rPr>
  </w:style>
  <w:style w:type="character" w:customStyle="1" w:styleId="92">
    <w:name w:val="Heading 1 Char1"/>
    <w:uiPriority w:val="0"/>
    <w:rPr>
      <w:rFonts w:ascii="Times New Roman Bold" w:hAnsi="Times New Roman Bold"/>
      <w:b/>
      <w:sz w:val="28"/>
      <w:szCs w:val="40"/>
      <w:lang w:val="en-US" w:eastAsia="en-US" w:bidi="ar-SA"/>
    </w:rPr>
  </w:style>
  <w:style w:type="paragraph" w:customStyle="1" w:styleId="93">
    <w:name w:val="Bibliography"/>
    <w:basedOn w:val="1"/>
    <w:next w:val="1"/>
    <w:unhideWhenUsed/>
    <w:uiPriority w:val="37"/>
    <w:pPr>
      <w:spacing w:before="120"/>
      <w:ind w:left="284"/>
      <w:jc w:val="both"/>
      <w:outlineLvl w:val="3"/>
    </w:pPr>
    <w:rPr>
      <w:sz w:val="28"/>
    </w:rPr>
  </w:style>
  <w:style w:type="paragraph" w:customStyle="1" w:styleId="94">
    <w:name w:val="Mai_11"/>
    <w:basedOn w:val="1"/>
    <w:uiPriority w:val="0"/>
    <w:pPr>
      <w:tabs>
        <w:tab w:val="left" w:pos="720"/>
      </w:tabs>
      <w:spacing w:before="120"/>
      <w:ind w:left="720" w:hanging="720"/>
    </w:pPr>
    <w:rPr>
      <w:rFonts w:ascii="VNI-Helve" w:hAnsi="VNI-Helve"/>
      <w:szCs w:val="20"/>
      <w:lang w:val="en-GB"/>
    </w:rPr>
  </w:style>
  <w:style w:type="character" w:customStyle="1" w:styleId="95">
    <w:name w:val="Body Text 3 Char"/>
    <w:basedOn w:val="11"/>
    <w:link w:val="16"/>
    <w:uiPriority w:val="0"/>
    <w:rPr>
      <w:rFonts w:ascii="Times New Roman" w:hAnsi="Times New Roman" w:eastAsia="Times New Roman" w:cs="Times New Roman"/>
      <w:sz w:val="16"/>
      <w:szCs w:val="16"/>
    </w:rPr>
  </w:style>
  <w:style w:type="paragraph" w:styleId="96">
    <w:name w:val="No Spacing"/>
    <w:link w:val="97"/>
    <w:qFormat/>
    <w:uiPriority w:val="1"/>
    <w:pPr>
      <w:spacing w:after="0" w:line="240" w:lineRule="auto"/>
    </w:pPr>
    <w:rPr>
      <w:rFonts w:asciiTheme="minorHAnsi" w:hAnsiTheme="minorHAnsi" w:eastAsiaTheme="minorEastAsia" w:cstheme="minorBidi"/>
      <w:sz w:val="22"/>
      <w:szCs w:val="22"/>
      <w:lang w:val="en-US" w:eastAsia="ja-JP" w:bidi="ar-SA"/>
    </w:rPr>
  </w:style>
  <w:style w:type="character" w:customStyle="1" w:styleId="97">
    <w:name w:val="No Spacing Char"/>
    <w:basedOn w:val="11"/>
    <w:link w:val="96"/>
    <w:uiPriority w:val="1"/>
    <w:rPr>
      <w:rFonts w:eastAsiaTheme="minorEastAsia"/>
      <w:lang w:eastAsia="ja-JP"/>
    </w:rPr>
  </w:style>
  <w:style w:type="paragraph" w:customStyle="1" w:styleId="98">
    <w:name w:val="1."/>
    <w:basedOn w:val="63"/>
    <w:link w:val="99"/>
    <w:uiPriority w:val="0"/>
    <w:pPr>
      <w:tabs>
        <w:tab w:val="left" w:pos="336"/>
        <w:tab w:val="left" w:pos="567"/>
      </w:tabs>
      <w:spacing w:line="288" w:lineRule="auto"/>
    </w:pPr>
    <w:rPr>
      <w:sz w:val="26"/>
      <w:szCs w:val="26"/>
    </w:rPr>
  </w:style>
  <w:style w:type="character" w:customStyle="1" w:styleId="99">
    <w:name w:val="1. Char"/>
    <w:basedOn w:val="64"/>
    <w:link w:val="98"/>
    <w:uiPriority w:val="0"/>
    <w:rPr>
      <w:rFonts w:ascii="Times New Roman" w:hAnsi="Times New Roman" w:eastAsia="Times New Roman" w:cs="Times New Roman"/>
      <w:sz w:val="26"/>
      <w:szCs w:val="26"/>
    </w:rPr>
  </w:style>
  <w:style w:type="paragraph" w:customStyle="1" w:styleId="100">
    <w:name w:val="1.1"/>
    <w:basedOn w:val="63"/>
    <w:link w:val="101"/>
    <w:uiPriority w:val="0"/>
    <w:pPr>
      <w:tabs>
        <w:tab w:val="left" w:pos="532"/>
      </w:tabs>
      <w:spacing w:line="288" w:lineRule="auto"/>
    </w:pPr>
    <w:rPr>
      <w:sz w:val="26"/>
      <w:szCs w:val="26"/>
    </w:rPr>
  </w:style>
  <w:style w:type="character" w:customStyle="1" w:styleId="101">
    <w:name w:val="1.1 Char"/>
    <w:basedOn w:val="64"/>
    <w:link w:val="100"/>
    <w:uiPriority w:val="0"/>
    <w:rPr>
      <w:rFonts w:ascii="Times New Roman" w:hAnsi="Times New Roman" w:eastAsia="Times New Roman" w:cs="Times New Roman"/>
      <w:sz w:val="26"/>
      <w:szCs w:val="26"/>
    </w:rPr>
  </w:style>
  <w:style w:type="paragraph" w:customStyle="1" w:styleId="102">
    <w:name w:val="chuthichhình"/>
    <w:basedOn w:val="1"/>
    <w:link w:val="103"/>
    <w:qFormat/>
    <w:uiPriority w:val="0"/>
    <w:pPr>
      <w:spacing w:before="60" w:line="312" w:lineRule="auto"/>
      <w:jc w:val="both"/>
    </w:pPr>
    <w:rPr>
      <w:rFonts w:eastAsia="Calibri"/>
      <w:sz w:val="26"/>
      <w:szCs w:val="20"/>
    </w:rPr>
  </w:style>
  <w:style w:type="character" w:customStyle="1" w:styleId="103">
    <w:name w:val="chuthichhình Char"/>
    <w:link w:val="102"/>
    <w:uiPriority w:val="0"/>
    <w:rPr>
      <w:rFonts w:ascii="Times New Roman" w:hAnsi="Times New Roman" w:eastAsia="Calibri" w:cs="Times New Roman"/>
      <w:sz w:val="26"/>
      <w:szCs w:val="20"/>
    </w:rPr>
  </w:style>
  <w:style w:type="paragraph" w:customStyle="1" w:styleId="104">
    <w:name w:val="muc 1."/>
    <w:basedOn w:val="98"/>
    <w:link w:val="106"/>
    <w:qFormat/>
    <w:uiPriority w:val="0"/>
    <w:pPr>
      <w:numPr>
        <w:ilvl w:val="0"/>
        <w:numId w:val="1"/>
      </w:numPr>
      <w:tabs>
        <w:tab w:val="left" w:pos="284"/>
        <w:tab w:val="clear" w:pos="336"/>
        <w:tab w:val="clear" w:pos="567"/>
      </w:tabs>
      <w:ind w:left="0" w:firstLine="0"/>
    </w:pPr>
  </w:style>
  <w:style w:type="paragraph" w:customStyle="1" w:styleId="105">
    <w:name w:val="muc1.1."/>
    <w:basedOn w:val="100"/>
    <w:link w:val="107"/>
    <w:qFormat/>
    <w:uiPriority w:val="0"/>
    <w:pPr>
      <w:numPr>
        <w:ilvl w:val="1"/>
        <w:numId w:val="1"/>
      </w:numPr>
      <w:ind w:left="0" w:firstLine="0"/>
      <w:outlineLvl w:val="1"/>
    </w:pPr>
  </w:style>
  <w:style w:type="character" w:customStyle="1" w:styleId="106">
    <w:name w:val="muc 1. Char"/>
    <w:basedOn w:val="99"/>
    <w:link w:val="104"/>
    <w:uiPriority w:val="0"/>
    <w:rPr>
      <w:rFonts w:ascii="Times New Roman" w:hAnsi="Times New Roman" w:eastAsia="Times New Roman" w:cs="Times New Roman"/>
      <w:sz w:val="26"/>
      <w:szCs w:val="26"/>
    </w:rPr>
  </w:style>
  <w:style w:type="character" w:customStyle="1" w:styleId="107">
    <w:name w:val="muc1.1. Char"/>
    <w:basedOn w:val="101"/>
    <w:link w:val="105"/>
    <w:uiPriority w:val="0"/>
    <w:rPr>
      <w:rFonts w:ascii="Times New Roman" w:hAnsi="Times New Roman" w:eastAsia="Times New Roman" w:cs="Times New Roman"/>
      <w:sz w:val="26"/>
      <w:szCs w:val="26"/>
    </w:rPr>
  </w:style>
  <w:style w:type="paragraph" w:customStyle="1" w:styleId="108">
    <w:name w:val="Char Char Char Char Char Char Char Char Char Char Char Char Char Char Char Char Char Char Char Char Char Char Char Char Char Char Char Char Char Char Char Char Char Char"/>
    <w:autoRedefine/>
    <w:uiPriority w:val="0"/>
    <w:pPr>
      <w:spacing w:before="120" w:after="120" w:line="360" w:lineRule="auto"/>
      <w:jc w:val="center"/>
    </w:pPr>
    <w:rPr>
      <w:rFonts w:ascii="Times New Roman" w:hAnsi="Times New Roman" w:eastAsia="Times New Roman" w:cs="Times New Roman"/>
      <w:sz w:val="28"/>
      <w:szCs w:val="28"/>
      <w:lang w:val="en-US" w:eastAsia="en-US" w:bidi="ar-SA"/>
    </w:rPr>
  </w:style>
  <w:style w:type="paragraph" w:customStyle="1" w:styleId="109">
    <w:name w:val="Char3"/>
    <w:basedOn w:val="1"/>
    <w:autoRedefine/>
    <w:uiPriority w:val="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110">
    <w:name w:val="Style1"/>
    <w:basedOn w:val="1"/>
    <w:uiPriority w:val="0"/>
    <w:pPr>
      <w:tabs>
        <w:tab w:val="left" w:pos="576"/>
        <w:tab w:val="left" w:pos="2160"/>
        <w:tab w:val="left" w:pos="2340"/>
      </w:tabs>
      <w:ind w:left="360" w:firstLine="1080"/>
    </w:pPr>
    <w:rPr>
      <w:rFonts w:ascii="VNI-Times" w:hAnsi="VNI-Times"/>
      <w:sz w:val="28"/>
    </w:rPr>
  </w:style>
  <w:style w:type="character" w:customStyle="1" w:styleId="111">
    <w:name w:val="Footnote Text Char"/>
    <w:basedOn w:val="11"/>
    <w:link w:val="26"/>
    <w:semiHidden/>
    <w:uiPriority w:val="0"/>
    <w:rPr>
      <w:rFonts w:ascii="Times New Roman" w:hAnsi="Times New Roman" w:eastAsia="Times New Roman" w:cs="Times New Roman"/>
      <w:bCs/>
      <w:sz w:val="20"/>
      <w:szCs w:val="20"/>
    </w:rPr>
  </w:style>
  <w:style w:type="paragraph" w:customStyle="1" w:styleId="112">
    <w:name w:val="H3"/>
    <w:basedOn w:val="1"/>
    <w:next w:val="1"/>
    <w:uiPriority w:val="0"/>
    <w:pPr>
      <w:keepNext/>
      <w:spacing w:before="100" w:after="100"/>
      <w:outlineLvl w:val="3"/>
    </w:pPr>
    <w:rPr>
      <w:b/>
      <w:snapToGrid w:val="0"/>
      <w:sz w:val="28"/>
      <w:szCs w:val="20"/>
    </w:rPr>
  </w:style>
  <w:style w:type="paragraph" w:customStyle="1" w:styleId="113">
    <w:name w:val="H4"/>
    <w:basedOn w:val="1"/>
    <w:next w:val="1"/>
    <w:uiPriority w:val="0"/>
    <w:pPr>
      <w:keepNext/>
      <w:spacing w:before="100" w:after="100"/>
      <w:outlineLvl w:val="4"/>
    </w:pPr>
    <w:rPr>
      <w:b/>
      <w:snapToGrid w:val="0"/>
      <w:szCs w:val="20"/>
    </w:rPr>
  </w:style>
  <w:style w:type="paragraph" w:customStyle="1" w:styleId="114">
    <w:name w:val="Style"/>
    <w:uiPriority w:val="0"/>
    <w:pPr>
      <w:widowControl w:val="0"/>
      <w:suppressLineNumber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US" w:eastAsia="en-US" w:bidi="ar-SA"/>
    </w:rPr>
  </w:style>
  <w:style w:type="character" w:customStyle="1" w:styleId="115">
    <w:name w:val="maintext"/>
    <w:basedOn w:val="11"/>
    <w:uiPriority w:val="0"/>
  </w:style>
  <w:style w:type="character" w:customStyle="1" w:styleId="116">
    <w:name w:val="txt"/>
    <w:basedOn w:val="11"/>
    <w:uiPriority w:val="0"/>
  </w:style>
  <w:style w:type="paragraph" w:customStyle="1" w:styleId="117">
    <w:name w:val="Pa4"/>
    <w:basedOn w:val="77"/>
    <w:next w:val="77"/>
    <w:uiPriority w:val="0"/>
    <w:pPr>
      <w:spacing w:line="181" w:lineRule="atLeast"/>
    </w:pPr>
    <w:rPr>
      <w:rFonts w:ascii="TYEIQZ+MinionPro-Regular" w:hAnsi="TYEIQZ+MinionPro-Regular"/>
      <w:color w:val="auto"/>
    </w:rPr>
  </w:style>
  <w:style w:type="paragraph" w:customStyle="1" w:styleId="118">
    <w:name w:val="style12"/>
    <w:basedOn w:val="1"/>
    <w:uiPriority w:val="0"/>
    <w:pPr>
      <w:spacing w:before="100" w:beforeAutospacing="1" w:after="100" w:afterAutospacing="1"/>
    </w:pPr>
    <w:rPr>
      <w:rFonts w:ascii="Microsoft Sans Serif" w:hAnsi="Microsoft Sans Serif" w:cs="Microsoft Sans Serif"/>
      <w:sz w:val="20"/>
      <w:szCs w:val="20"/>
    </w:rPr>
  </w:style>
  <w:style w:type="paragraph" w:customStyle="1" w:styleId="119">
    <w:name w:val="msonormal  style12"/>
    <w:basedOn w:val="1"/>
    <w:qFormat/>
    <w:uiPriority w:val="0"/>
    <w:pPr>
      <w:spacing w:before="100" w:beforeAutospacing="1" w:after="100" w:afterAutospacing="1"/>
    </w:pPr>
  </w:style>
  <w:style w:type="character" w:customStyle="1" w:styleId="120">
    <w:name w:val="basictext1"/>
    <w:qFormat/>
    <w:uiPriority w:val="0"/>
    <w:rPr>
      <w:rFonts w:hint="default" w:ascii="Arial" w:hAnsi="Arial" w:cs="Arial"/>
      <w:color w:val="000000"/>
      <w:sz w:val="20"/>
      <w:szCs w:val="20"/>
    </w:rPr>
  </w:style>
  <w:style w:type="paragraph" w:customStyle="1" w:styleId="121">
    <w:name w:val="Header1"/>
    <w:basedOn w:val="1"/>
    <w:link w:val="122"/>
    <w:qFormat/>
    <w:uiPriority w:val="0"/>
    <w:pPr>
      <w:spacing w:after="240" w:line="288" w:lineRule="auto"/>
      <w:jc w:val="both"/>
    </w:pPr>
    <w:rPr>
      <w:b/>
      <w:bCs/>
      <w:sz w:val="26"/>
      <w:szCs w:val="26"/>
      <w:lang w:val="it-IT"/>
    </w:rPr>
  </w:style>
  <w:style w:type="character" w:customStyle="1" w:styleId="122">
    <w:name w:val="header Char"/>
    <w:link w:val="121"/>
    <w:qFormat/>
    <w:uiPriority w:val="0"/>
    <w:rPr>
      <w:rFonts w:ascii="Times New Roman" w:hAnsi="Times New Roman" w:eastAsia="Times New Roman" w:cs="Times New Roman"/>
      <w:b/>
      <w:bCs/>
      <w:sz w:val="26"/>
      <w:szCs w:val="26"/>
      <w:lang w:val="it-IT"/>
    </w:rPr>
  </w:style>
  <w:style w:type="paragraph" w:customStyle="1" w:styleId="123">
    <w:name w:val="Heading 11"/>
    <w:basedOn w:val="15"/>
    <w:link w:val="124"/>
    <w:qFormat/>
    <w:uiPriority w:val="0"/>
    <w:pPr>
      <w:tabs>
        <w:tab w:val="left" w:pos="360"/>
      </w:tabs>
      <w:spacing w:before="40" w:after="40" w:line="288" w:lineRule="auto"/>
      <w:ind w:left="360" w:hanging="360"/>
      <w:jc w:val="both"/>
    </w:pPr>
    <w:rPr>
      <w:b/>
      <w:bCs/>
      <w:sz w:val="26"/>
      <w:szCs w:val="26"/>
      <w:lang w:val="it-IT"/>
    </w:rPr>
  </w:style>
  <w:style w:type="character" w:customStyle="1" w:styleId="124">
    <w:name w:val="heading 1 Char"/>
    <w:link w:val="123"/>
    <w:qFormat/>
    <w:uiPriority w:val="0"/>
    <w:rPr>
      <w:rFonts w:ascii="Times New Roman" w:hAnsi="Times New Roman" w:eastAsia="Times New Roman" w:cs="Times New Roman"/>
      <w:b/>
      <w:bCs/>
      <w:sz w:val="26"/>
      <w:szCs w:val="26"/>
      <w:lang w:val="it-IT"/>
    </w:rPr>
  </w:style>
  <w:style w:type="character" w:customStyle="1" w:styleId="125">
    <w:name w:val="Char Char8"/>
    <w:qFormat/>
    <w:uiPriority w:val="0"/>
    <w:rPr>
      <w:rFonts w:ascii="Arial" w:hAnsi="Arial"/>
      <w:b/>
      <w:sz w:val="28"/>
      <w:szCs w:val="28"/>
      <w:lang w:val="en-US" w:eastAsia="en-US" w:bidi="ar-SA"/>
    </w:rPr>
  </w:style>
  <w:style w:type="character" w:customStyle="1" w:styleId="126">
    <w:name w:val="HTML Preformatted Char"/>
    <w:basedOn w:val="11"/>
    <w:link w:val="29"/>
    <w:qFormat/>
    <w:uiPriority w:val="0"/>
    <w:rPr>
      <w:rFonts w:ascii="Courier New" w:hAnsi="Courier New" w:eastAsia="Times New Roman" w:cs="Courier New"/>
      <w:sz w:val="20"/>
      <w:szCs w:val="20"/>
    </w:rPr>
  </w:style>
  <w:style w:type="character" w:customStyle="1" w:styleId="127">
    <w:name w:val="yshortcuts"/>
    <w:basedOn w:val="11"/>
    <w:qFormat/>
    <w:uiPriority w:val="0"/>
  </w:style>
  <w:style w:type="character" w:customStyle="1" w:styleId="128">
    <w:name w:val="field-content"/>
    <w:basedOn w:val="11"/>
    <w:qFormat/>
    <w:uiPriority w:val="0"/>
  </w:style>
  <w:style w:type="character" w:customStyle="1" w:styleId="129">
    <w:name w:val="views-field-country"/>
    <w:basedOn w:val="11"/>
    <w:qFormat/>
    <w:uiPriority w:val="0"/>
  </w:style>
  <w:style w:type="character" w:customStyle="1" w:styleId="130">
    <w:name w:val="locality"/>
    <w:basedOn w:val="11"/>
    <w:qFormat/>
    <w:uiPriority w:val="0"/>
  </w:style>
  <w:style w:type="character" w:customStyle="1" w:styleId="131">
    <w:name w:val="region"/>
    <w:basedOn w:val="11"/>
    <w:qFormat/>
    <w:uiPriority w:val="0"/>
  </w:style>
  <w:style w:type="character" w:customStyle="1" w:styleId="132">
    <w:name w:val="postal-code"/>
    <w:basedOn w:val="11"/>
    <w:qFormat/>
    <w:uiPriority w:val="0"/>
  </w:style>
  <w:style w:type="character" w:customStyle="1" w:styleId="133">
    <w:name w:val="dieu Char Char"/>
    <w:qFormat/>
    <w:uiPriority w:val="0"/>
    <w:rPr>
      <w:b/>
      <w:color w:val="0000FF"/>
      <w:sz w:val="26"/>
      <w:lang w:val="en-US" w:eastAsia="en-US" w:bidi="ar-SA"/>
    </w:rPr>
  </w:style>
  <w:style w:type="character" w:customStyle="1" w:styleId="134">
    <w:name w:val="List Paragraph Char"/>
    <w:link w:val="74"/>
    <w:qFormat/>
    <w:locked/>
    <w:uiPriority w:val="0"/>
    <w:rPr>
      <w:rFonts w:ascii="Times New Roman" w:hAnsi="Times New Roman" w:eastAsia="Times New Roman" w:cs="Times New Roman"/>
      <w:sz w:val="24"/>
      <w:szCs w:val="24"/>
    </w:rPr>
  </w:style>
  <w:style w:type="paragraph" w:customStyle="1" w:styleId="135">
    <w:name w:val="font5"/>
    <w:basedOn w:val="1"/>
    <w:qFormat/>
    <w:uiPriority w:val="0"/>
    <w:pPr>
      <w:spacing w:before="100" w:beforeAutospacing="1" w:after="100" w:afterAutospacing="1"/>
    </w:pPr>
    <w:rPr>
      <w:b/>
      <w:bCs/>
      <w:color w:val="000000"/>
      <w:lang w:val="en-GB" w:eastAsia="en-GB"/>
    </w:rPr>
  </w:style>
  <w:style w:type="paragraph" w:customStyle="1" w:styleId="136">
    <w:name w:val="font6"/>
    <w:basedOn w:val="1"/>
    <w:qFormat/>
    <w:uiPriority w:val="0"/>
    <w:pPr>
      <w:spacing w:before="100" w:beforeAutospacing="1" w:after="100" w:afterAutospacing="1"/>
    </w:pPr>
    <w:rPr>
      <w:b/>
      <w:bCs/>
      <w:color w:val="000000"/>
      <w:u w:val="single"/>
      <w:lang w:val="en-GB" w:eastAsia="en-GB"/>
    </w:rPr>
  </w:style>
  <w:style w:type="paragraph" w:customStyle="1" w:styleId="137">
    <w:name w:val="xl65"/>
    <w:basedOn w:val="1"/>
    <w:qFormat/>
    <w:uiPriority w:val="0"/>
    <w:pPr>
      <w:spacing w:before="100" w:beforeAutospacing="1" w:after="100" w:afterAutospacing="1"/>
    </w:pPr>
    <w:rPr>
      <w:sz w:val="26"/>
      <w:szCs w:val="26"/>
      <w:lang w:val="en-GB" w:eastAsia="en-GB"/>
    </w:rPr>
  </w:style>
  <w:style w:type="paragraph" w:customStyle="1" w:styleId="138">
    <w:name w:val="xl66"/>
    <w:basedOn w:val="1"/>
    <w:qFormat/>
    <w:uiPriority w:val="0"/>
    <w:pPr>
      <w:spacing w:before="100" w:beforeAutospacing="1" w:after="100" w:afterAutospacing="1"/>
    </w:pPr>
    <w:rPr>
      <w:rFonts w:ascii="TimesNewRomanPSMT" w:hAnsi="TimesNewRomanPSMT"/>
      <w:b/>
      <w:bCs/>
      <w:sz w:val="26"/>
      <w:szCs w:val="26"/>
      <w:lang w:val="en-GB" w:eastAsia="en-GB"/>
    </w:rPr>
  </w:style>
  <w:style w:type="paragraph" w:customStyle="1" w:styleId="139">
    <w:name w:val="xl67"/>
    <w:basedOn w:val="1"/>
    <w:qFormat/>
    <w:uiPriority w:val="0"/>
    <w:pPr>
      <w:spacing w:before="100" w:beforeAutospacing="1" w:after="100" w:afterAutospacing="1"/>
    </w:pPr>
    <w:rPr>
      <w:i/>
      <w:iCs/>
      <w:sz w:val="26"/>
      <w:szCs w:val="26"/>
      <w:lang w:val="en-GB" w:eastAsia="en-GB"/>
    </w:rPr>
  </w:style>
  <w:style w:type="paragraph" w:customStyle="1" w:styleId="140">
    <w:name w:val="xl68"/>
    <w:basedOn w:val="1"/>
    <w:qFormat/>
    <w:uiPriority w:val="0"/>
    <w:pPr>
      <w:spacing w:before="100" w:beforeAutospacing="1" w:after="100" w:afterAutospacing="1"/>
    </w:pPr>
    <w:rPr>
      <w:b/>
      <w:bCs/>
      <w:i/>
      <w:iCs/>
      <w:sz w:val="26"/>
      <w:szCs w:val="26"/>
      <w:lang w:val="en-GB" w:eastAsia="en-GB"/>
    </w:rPr>
  </w:style>
  <w:style w:type="paragraph" w:customStyle="1" w:styleId="141">
    <w:name w:val="xl69"/>
    <w:basedOn w:val="1"/>
    <w:qFormat/>
    <w:uiPriority w:val="0"/>
    <w:pPr>
      <w:spacing w:before="100" w:beforeAutospacing="1" w:after="100" w:afterAutospacing="1"/>
    </w:pPr>
    <w:rPr>
      <w:rFonts w:ascii="TimesNewRomanPSMT" w:hAnsi="TimesNewRomanPSMT"/>
      <w:b/>
      <w:bCs/>
      <w:color w:val="FF0000"/>
      <w:sz w:val="32"/>
      <w:szCs w:val="32"/>
      <w:lang w:val="en-GB" w:eastAsia="en-GB"/>
    </w:rPr>
  </w:style>
  <w:style w:type="paragraph" w:customStyle="1" w:styleId="142">
    <w:name w:val="xl70"/>
    <w:basedOn w:val="1"/>
    <w:qFormat/>
    <w:uiPriority w:val="0"/>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143">
    <w:name w:val="xl71"/>
    <w:basedOn w:val="1"/>
    <w:qFormat/>
    <w:uiPriority w:val="0"/>
    <w:pPr>
      <w:spacing w:before="100" w:beforeAutospacing="1" w:after="100" w:afterAutospacing="1"/>
      <w:textAlignment w:val="center"/>
    </w:pPr>
    <w:rPr>
      <w:rFonts w:ascii="TimesNewRomanPSMT" w:hAnsi="TimesNewRomanPSMT"/>
      <w:sz w:val="32"/>
      <w:szCs w:val="32"/>
      <w:lang w:val="en-GB" w:eastAsia="en-GB"/>
    </w:rPr>
  </w:style>
  <w:style w:type="paragraph" w:customStyle="1" w:styleId="144">
    <w:name w:val="xl72"/>
    <w:basedOn w:val="1"/>
    <w:qFormat/>
    <w:uiPriority w:val="0"/>
    <w:pPr>
      <w:spacing w:before="100" w:beforeAutospacing="1" w:after="100" w:afterAutospacing="1"/>
    </w:pPr>
    <w:rPr>
      <w:rFonts w:ascii="TimesNewRomanPSMT" w:hAnsi="TimesNewRomanPSMT"/>
      <w:b/>
      <w:bCs/>
      <w:i/>
      <w:iCs/>
      <w:sz w:val="26"/>
      <w:szCs w:val="26"/>
      <w:lang w:val="en-GB" w:eastAsia="en-GB"/>
    </w:rPr>
  </w:style>
  <w:style w:type="paragraph" w:customStyle="1" w:styleId="145">
    <w:name w:val="xl73"/>
    <w:basedOn w:val="1"/>
    <w:qFormat/>
    <w:uiPriority w:val="0"/>
    <w:pPr>
      <w:spacing w:before="100" w:beforeAutospacing="1" w:after="100" w:afterAutospacing="1"/>
    </w:pPr>
    <w:rPr>
      <w:rFonts w:ascii="TimesNewRomanPSMT" w:hAnsi="TimesNewRomanPSMT"/>
      <w:i/>
      <w:iCs/>
      <w:sz w:val="26"/>
      <w:szCs w:val="26"/>
      <w:lang w:val="en-GB" w:eastAsia="en-GB"/>
    </w:rPr>
  </w:style>
  <w:style w:type="paragraph" w:customStyle="1" w:styleId="146">
    <w:name w:val="xl74"/>
    <w:basedOn w:val="1"/>
    <w:qFormat/>
    <w:uiPriority w:val="0"/>
    <w:pPr>
      <w:pBdr>
        <w:top w:val="single" w:color="auto" w:sz="4" w:space="0"/>
        <w:left w:val="single" w:color="auto" w:sz="4" w:space="0"/>
        <w:bottom w:val="single" w:color="auto" w:sz="4" w:space="0"/>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147">
    <w:name w:val="xl75"/>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b/>
      <w:bCs/>
      <w:color w:val="000000"/>
      <w:lang w:val="en-GB" w:eastAsia="en-GB"/>
    </w:rPr>
  </w:style>
  <w:style w:type="paragraph" w:customStyle="1" w:styleId="148">
    <w:name w:val="xl76"/>
    <w:basedOn w:val="1"/>
    <w:qFormat/>
    <w:uiPriority w:val="0"/>
    <w:pPr>
      <w:pBdr>
        <w:top w:val="single" w:color="auto" w:sz="4" w:space="0"/>
        <w:left w:val="single" w:color="auto" w:sz="4" w:space="0"/>
        <w:bottom w:val="single" w:color="auto" w:sz="4" w:space="0"/>
        <w:right w:val="single" w:color="auto" w:sz="4" w:space="9"/>
      </w:pBdr>
      <w:shd w:val="clear" w:color="000000" w:fill="C6E0B4"/>
      <w:spacing w:before="100" w:beforeAutospacing="1" w:after="100" w:afterAutospacing="1"/>
      <w:ind w:firstLine="100" w:firstLineChars="100"/>
      <w:jc w:val="right"/>
      <w:textAlignment w:val="center"/>
    </w:pPr>
    <w:rPr>
      <w:b/>
      <w:bCs/>
      <w:color w:val="000000"/>
      <w:lang w:val="en-GB" w:eastAsia="en-GB"/>
    </w:rPr>
  </w:style>
  <w:style w:type="paragraph" w:customStyle="1" w:styleId="149">
    <w:name w:val="xl77"/>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textAlignment w:val="center"/>
    </w:pPr>
    <w:rPr>
      <w:b/>
      <w:bCs/>
      <w:color w:val="000000"/>
      <w:lang w:val="en-GB" w:eastAsia="en-GB"/>
    </w:rPr>
  </w:style>
  <w:style w:type="paragraph" w:customStyle="1" w:styleId="150">
    <w:name w:val="xl7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b/>
      <w:bCs/>
      <w:color w:val="000000"/>
      <w:lang w:val="en-GB" w:eastAsia="en-GB"/>
    </w:rPr>
  </w:style>
  <w:style w:type="paragraph" w:customStyle="1" w:styleId="151">
    <w:name w:val="xl7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b/>
      <w:bCs/>
      <w:color w:val="000000"/>
      <w:lang w:val="en-GB" w:eastAsia="en-GB"/>
    </w:rPr>
  </w:style>
  <w:style w:type="paragraph" w:customStyle="1" w:styleId="152">
    <w:name w:val="xl80"/>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textAlignment w:val="center"/>
    </w:pPr>
    <w:rPr>
      <w:b/>
      <w:bCs/>
      <w:color w:val="000000"/>
      <w:lang w:val="en-GB" w:eastAsia="en-GB"/>
    </w:rPr>
  </w:style>
  <w:style w:type="paragraph" w:customStyle="1" w:styleId="153">
    <w:name w:val="xl81"/>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textAlignment w:val="center"/>
    </w:pPr>
    <w:rPr>
      <w:b/>
      <w:bCs/>
      <w:color w:val="000000"/>
      <w:lang w:val="en-GB" w:eastAsia="en-GB"/>
    </w:rPr>
  </w:style>
  <w:style w:type="paragraph" w:customStyle="1" w:styleId="154">
    <w:name w:val="xl82"/>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155">
    <w:name w:val="xl83"/>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textAlignment w:val="center"/>
    </w:pPr>
    <w:rPr>
      <w:b/>
      <w:bCs/>
      <w:i/>
      <w:iCs/>
      <w:color w:val="000000"/>
      <w:lang w:val="en-GB" w:eastAsia="en-GB"/>
    </w:rPr>
  </w:style>
  <w:style w:type="paragraph" w:customStyle="1" w:styleId="156">
    <w:name w:val="xl8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b/>
      <w:bCs/>
      <w:i/>
      <w:iCs/>
      <w:color w:val="000000"/>
      <w:lang w:val="en-GB" w:eastAsia="en-GB"/>
    </w:rPr>
  </w:style>
  <w:style w:type="paragraph" w:customStyle="1" w:styleId="157">
    <w:name w:val="xl8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158">
    <w:name w:val="xl86"/>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textAlignment w:val="center"/>
    </w:pPr>
    <w:rPr>
      <w:b/>
      <w:bCs/>
      <w:i/>
      <w:iCs/>
      <w:color w:val="000000"/>
      <w:lang w:val="en-GB" w:eastAsia="en-GB"/>
    </w:rPr>
  </w:style>
  <w:style w:type="paragraph" w:customStyle="1" w:styleId="159">
    <w:name w:val="xl87"/>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160">
    <w:name w:val="xl88"/>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color w:val="000000"/>
      <w:lang w:val="en-GB" w:eastAsia="en-GB"/>
    </w:rPr>
  </w:style>
  <w:style w:type="paragraph" w:customStyle="1" w:styleId="161">
    <w:name w:val="xl8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color w:val="000000"/>
      <w:lang w:val="en-GB" w:eastAsia="en-GB"/>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textAlignment w:val="center"/>
    </w:pPr>
    <w:rPr>
      <w:color w:val="000000"/>
      <w:lang w:val="en-GB" w:eastAsia="en-GB"/>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i/>
      <w:iCs/>
      <w:color w:val="000000"/>
      <w:lang w:val="en-GB" w:eastAsia="en-GB"/>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textAlignment w:val="center"/>
    </w:pPr>
    <w:rPr>
      <w:i/>
      <w:iCs/>
      <w:color w:val="000000"/>
      <w:lang w:val="en-GB" w:eastAsia="en-GB"/>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i/>
      <w:iCs/>
      <w:color w:val="000000"/>
      <w:lang w:val="en-GB" w:eastAsia="en-GB"/>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i/>
      <w:iCs/>
      <w:color w:val="000000"/>
      <w:lang w:val="en-GB" w:eastAsia="en-GB"/>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textAlignment w:val="center"/>
    </w:pPr>
    <w:rPr>
      <w:i/>
      <w:iCs/>
      <w:color w:val="000000"/>
      <w:lang w:val="en-GB" w:eastAsia="en-GB"/>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textAlignment w:val="center"/>
    </w:pPr>
    <w:rPr>
      <w:i/>
      <w:iCs/>
      <w:color w:val="000000"/>
      <w:lang w:val="en-GB" w:eastAsia="en-GB"/>
    </w:rPr>
  </w:style>
  <w:style w:type="paragraph" w:customStyle="1" w:styleId="169">
    <w:name w:val="xl97"/>
    <w:basedOn w:val="1"/>
    <w:qFormat/>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b/>
      <w:bCs/>
      <w:color w:val="000000"/>
      <w:lang w:val="en-GB" w:eastAsia="en-GB"/>
    </w:rPr>
  </w:style>
  <w:style w:type="paragraph" w:customStyle="1" w:styleId="170">
    <w:name w:val="xl98"/>
    <w:basedOn w:val="1"/>
    <w:qFormat/>
    <w:uiPriority w:val="0"/>
    <w:pPr>
      <w:pBdr>
        <w:top w:val="single" w:color="auto" w:sz="4" w:space="0"/>
        <w:left w:val="single" w:color="auto" w:sz="4" w:space="0"/>
        <w:bottom w:val="single" w:color="auto" w:sz="4" w:space="0"/>
      </w:pBdr>
      <w:shd w:val="clear" w:color="000000" w:fill="F4B084"/>
      <w:spacing w:before="100" w:beforeAutospacing="1" w:after="100" w:afterAutospacing="1"/>
      <w:jc w:val="center"/>
      <w:textAlignment w:val="center"/>
    </w:pPr>
    <w:rPr>
      <w:b/>
      <w:bCs/>
      <w:color w:val="000000"/>
      <w:lang w:val="en-GB" w:eastAsia="en-GB"/>
    </w:rPr>
  </w:style>
  <w:style w:type="paragraph" w:customStyle="1" w:styleId="171">
    <w:name w:val="xl99"/>
    <w:basedOn w:val="1"/>
    <w:qFormat/>
    <w:uiPriority w:val="0"/>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173">
    <w:name w:val="xl10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174">
    <w:name w:val="xl102"/>
    <w:basedOn w:val="1"/>
    <w:qFormat/>
    <w:uiPriority w:val="0"/>
    <w:pPr>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175">
    <w:name w:val="xl103"/>
    <w:basedOn w:val="1"/>
    <w:qFormat/>
    <w:uiPriority w:val="0"/>
    <w:pPr>
      <w:pBdr>
        <w:left w:val="single" w:color="auto" w:sz="4" w:space="0"/>
        <w:right w:val="single" w:color="auto" w:sz="4" w:space="0"/>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176">
    <w:name w:val="xl104"/>
    <w:basedOn w:val="1"/>
    <w:qFormat/>
    <w:uiPriority w:val="0"/>
    <w:pPr>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177">
    <w:name w:val="xl105"/>
    <w:basedOn w:val="1"/>
    <w:qFormat/>
    <w:uiPriority w:val="0"/>
    <w:pPr>
      <w:spacing w:before="100" w:beforeAutospacing="1" w:after="100" w:afterAutospacing="1"/>
      <w:jc w:val="center"/>
    </w:pPr>
    <w:rPr>
      <w:lang w:val="en-GB" w:eastAsia="en-GB"/>
    </w:rPr>
  </w:style>
  <w:style w:type="paragraph" w:customStyle="1" w:styleId="178">
    <w:name w:val="xl106"/>
    <w:basedOn w:val="1"/>
    <w:qFormat/>
    <w:uiPriority w:val="0"/>
    <w:pPr>
      <w:spacing w:before="100" w:beforeAutospacing="1" w:after="100" w:afterAutospacing="1"/>
      <w:jc w:val="center"/>
      <w:textAlignment w:val="center"/>
    </w:pPr>
    <w:rPr>
      <w:b/>
      <w:bCs/>
      <w:lang w:val="en-GB" w:eastAsia="en-GB"/>
    </w:rPr>
  </w:style>
  <w:style w:type="paragraph" w:customStyle="1" w:styleId="179">
    <w:name w:val="xl107"/>
    <w:basedOn w:val="1"/>
    <w:qFormat/>
    <w:uiPriority w:val="0"/>
    <w:pPr>
      <w:pBdr>
        <w:top w:val="single" w:color="auto" w:sz="4" w:space="0"/>
        <w:left w:val="single" w:color="auto" w:sz="4" w:space="0"/>
        <w:right w:val="single" w:color="auto" w:sz="4" w:space="0"/>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180">
    <w:name w:val="xl108"/>
    <w:basedOn w:val="1"/>
    <w:qFormat/>
    <w:uiPriority w:val="0"/>
    <w:pPr>
      <w:pBdr>
        <w:left w:val="single" w:color="auto" w:sz="4" w:space="0"/>
        <w:right w:val="single" w:color="auto" w:sz="4" w:space="0"/>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181">
    <w:name w:val="xl109"/>
    <w:basedOn w:val="1"/>
    <w:qFormat/>
    <w:uiPriority w:val="0"/>
    <w:pPr>
      <w:pBdr>
        <w:left w:val="single" w:color="auto" w:sz="4" w:space="0"/>
        <w:bottom w:val="single" w:color="auto" w:sz="4" w:space="0"/>
        <w:right w:val="single" w:color="auto" w:sz="4" w:space="0"/>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182">
    <w:name w:val="xl110"/>
    <w:basedOn w:val="1"/>
    <w:qFormat/>
    <w:uiPriority w:val="0"/>
    <w:pPr>
      <w:pBdr>
        <w:top w:val="single" w:color="auto" w:sz="4" w:space="0"/>
      </w:pBdr>
      <w:spacing w:before="100" w:beforeAutospacing="1" w:after="100" w:afterAutospacing="1"/>
      <w:jc w:val="center"/>
    </w:pPr>
    <w:rPr>
      <w:rFonts w:ascii="TimesNewRomanPSMT" w:hAnsi="TimesNewRomanPSMT"/>
      <w:i/>
      <w:iCs/>
      <w:sz w:val="26"/>
      <w:szCs w:val="26"/>
      <w:lang w:val="en-GB" w:eastAsia="en-GB"/>
    </w:rPr>
  </w:style>
  <w:style w:type="paragraph" w:customStyle="1" w:styleId="183">
    <w:name w:val="xl111"/>
    <w:basedOn w:val="1"/>
    <w:qFormat/>
    <w:uiPriority w:val="0"/>
    <w:pPr>
      <w:spacing w:before="100" w:beforeAutospacing="1" w:after="100" w:afterAutospacing="1"/>
      <w:jc w:val="center"/>
    </w:pPr>
    <w:rPr>
      <w:rFonts w:ascii="TimesNewRomanPSMT" w:hAnsi="TimesNewRomanPSMT"/>
      <w:b/>
      <w:bCs/>
      <w:sz w:val="26"/>
      <w:szCs w:val="26"/>
      <w:lang w:val="en-GB" w:eastAsia="en-GB"/>
    </w:rPr>
  </w:style>
  <w:style w:type="paragraph" w:customStyle="1" w:styleId="184">
    <w:name w:val="xl112"/>
    <w:basedOn w:val="1"/>
    <w:qFormat/>
    <w:uiPriority w:val="0"/>
    <w:pPr>
      <w:pBdr>
        <w:top w:val="single" w:color="auto" w:sz="4" w:space="0"/>
        <w:left w:val="single" w:color="auto" w:sz="4" w:space="0"/>
        <w:bottom w:val="single" w:color="auto" w:sz="4" w:space="0"/>
      </w:pBdr>
      <w:shd w:val="clear" w:color="000000" w:fill="C6E0B4"/>
      <w:spacing w:before="100" w:beforeAutospacing="1" w:after="100" w:afterAutospacing="1"/>
      <w:jc w:val="center"/>
      <w:textAlignment w:val="center"/>
    </w:pPr>
    <w:rPr>
      <w:b/>
      <w:bCs/>
      <w:color w:val="000000"/>
      <w:lang w:val="en-GB" w:eastAsia="en-GB"/>
    </w:rPr>
  </w:style>
  <w:style w:type="paragraph" w:customStyle="1" w:styleId="185">
    <w:name w:val="xl113"/>
    <w:basedOn w:val="1"/>
    <w:qFormat/>
    <w:uiPriority w:val="0"/>
    <w:pPr>
      <w:pBdr>
        <w:top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b/>
      <w:bCs/>
      <w:color w:val="000000"/>
      <w:lang w:val="en-GB" w:eastAsia="en-GB"/>
    </w:rPr>
  </w:style>
  <w:style w:type="paragraph" w:customStyle="1" w:styleId="186">
    <w:name w:val="xl114"/>
    <w:basedOn w:val="1"/>
    <w:qFormat/>
    <w:uiPriority w:val="0"/>
    <w:pPr>
      <w:pBdr>
        <w:top w:val="single" w:color="auto" w:sz="4" w:space="0"/>
        <w:left w:val="single" w:color="auto" w:sz="4" w:space="0"/>
        <w:bottom w:val="single" w:color="auto" w:sz="4" w:space="0"/>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187">
    <w:name w:val="xl115"/>
    <w:basedOn w:val="1"/>
    <w:qFormat/>
    <w:uiPriority w:val="0"/>
    <w:pPr>
      <w:pBdr>
        <w:top w:val="single" w:color="auto" w:sz="4" w:space="0"/>
        <w:bottom w:val="single" w:color="auto" w:sz="4" w:space="0"/>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188">
    <w:name w:val="xl116"/>
    <w:basedOn w:val="1"/>
    <w:qFormat/>
    <w:uiPriority w:val="0"/>
    <w:pPr>
      <w:pBdr>
        <w:top w:val="single" w:color="auto" w:sz="4" w:space="0"/>
        <w:bottom w:val="single" w:color="auto" w:sz="4" w:space="0"/>
        <w:right w:val="single" w:color="auto" w:sz="4" w:space="0"/>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character" w:customStyle="1" w:styleId="189">
    <w:name w:val="Normal (Web) Char"/>
    <w:link w:val="33"/>
    <w:qFormat/>
    <w:locked/>
    <w:uiPriority w:val="99"/>
    <w:rPr>
      <w:rFonts w:ascii="Times New Roman" w:hAnsi="Times New Roman" w:eastAsia="Times New Roman" w:cs="Times New Roman"/>
      <w:sz w:val="28"/>
      <w:szCs w:val="24"/>
    </w:rPr>
  </w:style>
  <w:style w:type="character" w:customStyle="1" w:styleId="190">
    <w:name w:val="fontstyle01"/>
    <w:basedOn w:val="11"/>
    <w:qFormat/>
    <w:uiPriority w:val="0"/>
    <w:rPr>
      <w:rFonts w:hint="default" w:ascii="Times New Roman" w:hAnsi="Times New Roman" w:cs="Times New Roman"/>
      <w:color w:val="000000"/>
      <w:sz w:val="26"/>
      <w:szCs w:val="26"/>
    </w:rPr>
  </w:style>
  <w:style w:type="character" w:customStyle="1" w:styleId="191">
    <w:name w:val="Comment Text Char"/>
    <w:basedOn w:val="11"/>
    <w:link w:val="21"/>
    <w:qFormat/>
    <w:uiPriority w:val="99"/>
    <w:rPr>
      <w:rFonts w:ascii="Times New Roman" w:hAnsi="Times New Roman" w:eastAsia="Times New Roman" w:cs="Times New Roman"/>
      <w:sz w:val="20"/>
      <w:szCs w:val="20"/>
    </w:rPr>
  </w:style>
  <w:style w:type="character" w:customStyle="1" w:styleId="192">
    <w:name w:val="Comment Subject Char"/>
    <w:basedOn w:val="191"/>
    <w:link w:val="22"/>
    <w:semiHidden/>
    <w:qFormat/>
    <w:uiPriority w:val="99"/>
    <w:rPr>
      <w:rFonts w:ascii="Times New Roman" w:hAnsi="Times New Roman" w:eastAsia="Times New Roman" w:cs="Times New Roman"/>
      <w:b/>
      <w:bCs/>
      <w:sz w:val="20"/>
      <w:szCs w:val="20"/>
    </w:rPr>
  </w:style>
  <w:style w:type="character" w:customStyle="1" w:styleId="193">
    <w:name w:val="q4iawc"/>
    <w:qFormat/>
    <w:uiPriority w:val="0"/>
  </w:style>
  <w:style w:type="paragraph" w:customStyle="1" w:styleId="194">
    <w:name w:val="Revision"/>
    <w:hidden/>
    <w:semiHidden/>
    <w:qFormat/>
    <w:uiPriority w:val="99"/>
    <w:pPr>
      <w:spacing w:after="0" w:line="240" w:lineRule="auto"/>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8B736-F804-4E93-9143-976B420639F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3980</Words>
  <Characters>22687</Characters>
  <Lines>189</Lines>
  <Paragraphs>53</Paragraphs>
  <TotalTime>7</TotalTime>
  <ScaleCrop>false</ScaleCrop>
  <LinksUpToDate>false</LinksUpToDate>
  <CharactersWithSpaces>26614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2026-04-04T09:16:00Z</dcterms:created>
  <dc:creator>ADMIN</dc:creator>
  <cp:lastModifiedBy>MP</cp:lastModifiedBy>
  <cp:lastPrinted>2017-06-12T07:28:00Z</cp:lastPrinted>
  <dcterms:modified xsi:type="dcterms:W3CDTF">2026-04-16T04:37:44Z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FE09803ED37E4B03A1E7E8474CC920DE_13</vt:lpwstr>
  </property>
</Properties>
</file>